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B6A2" w14:textId="77777777" w:rsidR="00C36AE7" w:rsidRDefault="00146BBF" w:rsidP="00D5091C">
      <w:pPr>
        <w:pStyle w:val="Heading1"/>
        <w:spacing w:line="360" w:lineRule="auto"/>
        <w:ind w:left="-142" w:firstLine="142"/>
        <w:rPr>
          <w:rFonts w:ascii="Arial" w:hAnsi="Arial" w:cs="Arial"/>
          <w:sz w:val="32"/>
          <w:szCs w:val="32"/>
        </w:rPr>
      </w:pPr>
      <w:r>
        <w:rPr>
          <w:rFonts w:ascii="Arial" w:hAnsi="Arial" w:cs="Arial"/>
          <w:noProof/>
          <w:sz w:val="32"/>
          <w:szCs w:val="32"/>
        </w:rPr>
        <w:drawing>
          <wp:inline distT="0" distB="0" distL="0" distR="0" wp14:anchorId="526DB793" wp14:editId="30F3A9CD">
            <wp:extent cx="2184699" cy="1456055"/>
            <wp:effectExtent l="0" t="0" r="6350" b="0"/>
            <wp:docPr id="1" name="Picture 1" descr="University of Sa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alfor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346" cy="1468483"/>
                    </a:xfrm>
                    <a:prstGeom prst="rect">
                      <a:avLst/>
                    </a:prstGeom>
                  </pic:spPr>
                </pic:pic>
              </a:graphicData>
            </a:graphic>
          </wp:inline>
        </w:drawing>
      </w:r>
    </w:p>
    <w:p w14:paraId="526DB6A3" w14:textId="77777777" w:rsidR="00D5091C" w:rsidRDefault="00D5091C" w:rsidP="004E71C0">
      <w:pPr>
        <w:rPr>
          <w:b/>
          <w:color w:val="C00000"/>
          <w:sz w:val="36"/>
        </w:rPr>
      </w:pPr>
    </w:p>
    <w:p w14:paraId="526DB6A4" w14:textId="77777777" w:rsidR="00D5091C" w:rsidRDefault="00D5091C" w:rsidP="004E71C0">
      <w:pPr>
        <w:rPr>
          <w:b/>
          <w:color w:val="C00000"/>
          <w:sz w:val="36"/>
        </w:rPr>
      </w:pPr>
    </w:p>
    <w:p w14:paraId="526DB6A5" w14:textId="77777777" w:rsidR="004E71C0" w:rsidRPr="004E71C0" w:rsidRDefault="004E71C0" w:rsidP="004E71C0">
      <w:pPr>
        <w:rPr>
          <w:b/>
          <w:color w:val="C00000"/>
          <w:sz w:val="36"/>
        </w:rPr>
      </w:pPr>
      <w:r w:rsidRPr="004E71C0">
        <w:rPr>
          <w:b/>
          <w:color w:val="C00000"/>
          <w:sz w:val="36"/>
        </w:rPr>
        <w:t>Job Detail</w:t>
      </w:r>
    </w:p>
    <w:p w14:paraId="526DB6A6" w14:textId="77777777" w:rsidR="004E71C0" w:rsidRDefault="004E71C0" w:rsidP="004E71C0">
      <w:pPr>
        <w:rPr>
          <w:b/>
        </w:rPr>
      </w:pPr>
      <w:r>
        <w:rPr>
          <w:b/>
        </w:rPr>
        <w:t>(Overview, Role Detail and Person Specification)</w:t>
      </w:r>
    </w:p>
    <w:p w14:paraId="526DB6A7" w14:textId="77777777" w:rsidR="004E71C0" w:rsidRDefault="004E71C0" w:rsidP="004E71C0">
      <w:pPr>
        <w:rPr>
          <w:b/>
        </w:rPr>
      </w:pPr>
    </w:p>
    <w:p w14:paraId="526DB6A8" w14:textId="77777777" w:rsidR="004E71C0" w:rsidRDefault="004E71C0" w:rsidP="004E71C0">
      <w:pPr>
        <w:rPr>
          <w:b/>
        </w:rPr>
      </w:pPr>
    </w:p>
    <w:p w14:paraId="526DB6A9" w14:textId="77777777" w:rsidR="004E71C0" w:rsidRDefault="004E71C0" w:rsidP="004E71C0">
      <w:pPr>
        <w:rPr>
          <w:b/>
        </w:rPr>
      </w:pPr>
    </w:p>
    <w:p w14:paraId="526DB6AA" w14:textId="77777777" w:rsidR="004E71C0" w:rsidRDefault="004E71C0" w:rsidP="004E71C0">
      <w:pPr>
        <w:rPr>
          <w:b/>
        </w:rPr>
      </w:pPr>
    </w:p>
    <w:p w14:paraId="526DB6AB" w14:textId="77777777" w:rsidR="004E71C0" w:rsidRDefault="004E71C0" w:rsidP="004E71C0">
      <w:pPr>
        <w:rPr>
          <w:b/>
        </w:rPr>
      </w:pPr>
    </w:p>
    <w:p w14:paraId="526DB6AC" w14:textId="77777777" w:rsidR="004E71C0" w:rsidRDefault="004E71C0" w:rsidP="004E71C0">
      <w:pPr>
        <w:rPr>
          <w:b/>
        </w:rPr>
      </w:pPr>
    </w:p>
    <w:p w14:paraId="526DB6AD" w14:textId="77777777" w:rsidR="004E71C0" w:rsidRDefault="004E71C0" w:rsidP="004E71C0">
      <w:pPr>
        <w:rPr>
          <w:b/>
        </w:rPr>
      </w:pPr>
    </w:p>
    <w:p w14:paraId="526DB6AE" w14:textId="7AACCA29" w:rsidR="004E71C0" w:rsidRDefault="00875A5B" w:rsidP="004E71C0">
      <w:pPr>
        <w:rPr>
          <w:sz w:val="48"/>
        </w:rPr>
      </w:pPr>
      <w:r w:rsidRPr="00875A5B">
        <w:rPr>
          <w:sz w:val="48"/>
        </w:rPr>
        <w:t>Marketing</w:t>
      </w:r>
      <w:r w:rsidR="005B4755">
        <w:rPr>
          <w:sz w:val="48"/>
        </w:rPr>
        <w:t>, Recruitment</w:t>
      </w:r>
      <w:r w:rsidR="005B4755">
        <w:rPr>
          <w:sz w:val="48"/>
        </w:rPr>
        <w:br/>
      </w:r>
      <w:r w:rsidRPr="00875A5B">
        <w:rPr>
          <w:sz w:val="48"/>
        </w:rPr>
        <w:t xml:space="preserve">&amp; </w:t>
      </w:r>
      <w:r w:rsidR="00146BBF">
        <w:rPr>
          <w:sz w:val="48"/>
        </w:rPr>
        <w:t>External Relations</w:t>
      </w:r>
      <w:r w:rsidRPr="00875A5B">
        <w:rPr>
          <w:sz w:val="48"/>
        </w:rPr>
        <w:t xml:space="preserve"> Directorate</w:t>
      </w:r>
    </w:p>
    <w:p w14:paraId="526DB6AF" w14:textId="77777777" w:rsidR="004E71C0" w:rsidRDefault="004E71C0" w:rsidP="004E71C0">
      <w:pPr>
        <w:rPr>
          <w:sz w:val="48"/>
        </w:rPr>
      </w:pPr>
    </w:p>
    <w:p w14:paraId="526DB6B0" w14:textId="77777777" w:rsidR="00D5091C" w:rsidRDefault="00D5091C" w:rsidP="004E71C0">
      <w:pPr>
        <w:rPr>
          <w:b/>
          <w:color w:val="C00000"/>
          <w:sz w:val="36"/>
        </w:rPr>
      </w:pPr>
    </w:p>
    <w:p w14:paraId="526DB6B1" w14:textId="77777777" w:rsidR="00D5091C" w:rsidRDefault="00D5091C" w:rsidP="004E71C0">
      <w:pPr>
        <w:rPr>
          <w:b/>
          <w:color w:val="C00000"/>
          <w:sz w:val="36"/>
        </w:rPr>
      </w:pPr>
    </w:p>
    <w:p w14:paraId="526DB6B2" w14:textId="2422125A" w:rsidR="004E71C0" w:rsidRDefault="000855ED" w:rsidP="004E71C0">
      <w:pPr>
        <w:rPr>
          <w:b/>
          <w:color w:val="C00000"/>
          <w:sz w:val="36"/>
        </w:rPr>
      </w:pPr>
      <w:r>
        <w:rPr>
          <w:b/>
          <w:color w:val="C00000"/>
          <w:sz w:val="36"/>
        </w:rPr>
        <w:t xml:space="preserve">Senior </w:t>
      </w:r>
      <w:r w:rsidR="00013813">
        <w:rPr>
          <w:b/>
          <w:color w:val="C00000"/>
          <w:sz w:val="36"/>
        </w:rPr>
        <w:t xml:space="preserve">Web </w:t>
      </w:r>
      <w:r w:rsidR="00CE441F">
        <w:rPr>
          <w:b/>
          <w:color w:val="C00000"/>
          <w:sz w:val="36"/>
        </w:rPr>
        <w:t>Officer</w:t>
      </w:r>
      <w:r w:rsidR="00013813">
        <w:rPr>
          <w:b/>
          <w:color w:val="C00000"/>
          <w:sz w:val="36"/>
        </w:rPr>
        <w:t xml:space="preserve"> </w:t>
      </w:r>
      <w:r w:rsidR="00BA7C9B">
        <w:rPr>
          <w:b/>
          <w:color w:val="C00000"/>
          <w:sz w:val="36"/>
        </w:rPr>
        <w:t xml:space="preserve">– Grade </w:t>
      </w:r>
      <w:r>
        <w:rPr>
          <w:b/>
          <w:color w:val="C00000"/>
          <w:sz w:val="36"/>
        </w:rPr>
        <w:t>7</w:t>
      </w:r>
    </w:p>
    <w:p w14:paraId="4A26C5EF" w14:textId="4C84475A" w:rsidR="00425B74" w:rsidRDefault="00425B74" w:rsidP="004E71C0">
      <w:pPr>
        <w:rPr>
          <w:b/>
          <w:color w:val="C00000"/>
          <w:sz w:val="36"/>
        </w:rPr>
      </w:pPr>
    </w:p>
    <w:p w14:paraId="09B22642" w14:textId="065EFE5E" w:rsidR="00425B74" w:rsidRDefault="00425B74" w:rsidP="004E71C0">
      <w:pPr>
        <w:rPr>
          <w:b/>
          <w:color w:val="C00000"/>
          <w:sz w:val="36"/>
        </w:rPr>
      </w:pPr>
      <w:r>
        <w:rPr>
          <w:b/>
          <w:color w:val="C00000"/>
          <w:sz w:val="36"/>
        </w:rPr>
        <w:t>(Ref: MPF4117)</w:t>
      </w:r>
    </w:p>
    <w:p w14:paraId="526DB6B3" w14:textId="77777777" w:rsidR="00BA7C9B" w:rsidRPr="004E71C0" w:rsidRDefault="00BA7C9B" w:rsidP="004E71C0">
      <w:pPr>
        <w:rPr>
          <w:b/>
          <w:color w:val="C00000"/>
          <w:sz w:val="36"/>
        </w:rPr>
      </w:pPr>
    </w:p>
    <w:p w14:paraId="526DB6BE" w14:textId="757DAD67" w:rsidR="00BA7C9B" w:rsidRPr="00EC277F" w:rsidRDefault="00EC277F" w:rsidP="00BA7C9B">
      <w:pPr>
        <w:rPr>
          <w:b/>
          <w:color w:val="000080"/>
          <w:sz w:val="36"/>
        </w:rPr>
      </w:pPr>
      <w:r>
        <w:rPr>
          <w:b/>
          <w:color w:val="000080"/>
          <w:sz w:val="36"/>
        </w:rPr>
        <w:br w:type="page"/>
      </w:r>
      <w:r w:rsidR="00BA7C9B" w:rsidRPr="00BA7C9B">
        <w:rPr>
          <w:b/>
          <w:color w:val="C00000"/>
          <w:sz w:val="28"/>
        </w:rPr>
        <w:lastRenderedPageBreak/>
        <w:t xml:space="preserve">Role title: </w:t>
      </w:r>
      <w:r w:rsidR="00454E2F">
        <w:rPr>
          <w:b/>
          <w:color w:val="C00000"/>
          <w:sz w:val="28"/>
        </w:rPr>
        <w:t xml:space="preserve">Senior </w:t>
      </w:r>
      <w:r w:rsidR="00013813">
        <w:rPr>
          <w:b/>
          <w:color w:val="C00000"/>
          <w:sz w:val="28"/>
        </w:rPr>
        <w:t xml:space="preserve">Web </w:t>
      </w:r>
      <w:r w:rsidR="00CE441F">
        <w:rPr>
          <w:b/>
          <w:color w:val="C00000"/>
          <w:sz w:val="28"/>
        </w:rPr>
        <w:t>Officer</w:t>
      </w:r>
    </w:p>
    <w:p w14:paraId="526DB6BF" w14:textId="77777777" w:rsidR="00BA7C9B" w:rsidRPr="00BA7C9B" w:rsidRDefault="00BA7C9B" w:rsidP="00BA7C9B">
      <w:pPr>
        <w:rPr>
          <w:b/>
          <w:color w:val="C00000"/>
          <w:sz w:val="28"/>
        </w:rPr>
      </w:pPr>
    </w:p>
    <w:p w14:paraId="526DB6C0" w14:textId="77777777" w:rsidR="004E71C0" w:rsidRDefault="00BA7C9B" w:rsidP="00BA7C9B">
      <w:pPr>
        <w:rPr>
          <w:b/>
          <w:color w:val="C00000"/>
          <w:sz w:val="28"/>
        </w:rPr>
      </w:pPr>
      <w:r w:rsidRPr="00BA7C9B">
        <w:rPr>
          <w:b/>
          <w:color w:val="C00000"/>
          <w:sz w:val="28"/>
        </w:rPr>
        <w:t xml:space="preserve">Reports to: </w:t>
      </w:r>
      <w:r w:rsidR="00B14421">
        <w:rPr>
          <w:b/>
          <w:color w:val="C00000"/>
          <w:sz w:val="28"/>
        </w:rPr>
        <w:t>Web Manager</w:t>
      </w:r>
    </w:p>
    <w:p w14:paraId="526DB6C1" w14:textId="77777777" w:rsidR="00BA7C9B" w:rsidRDefault="00BA7C9B" w:rsidP="00BA7C9B">
      <w:pPr>
        <w:rPr>
          <w:b/>
          <w:color w:val="000080"/>
          <w:sz w:val="28"/>
        </w:rPr>
      </w:pPr>
    </w:p>
    <w:p w14:paraId="526DB6C2" w14:textId="77777777" w:rsidR="004E71C0" w:rsidRPr="00DF7CB3" w:rsidRDefault="004E71C0" w:rsidP="004E71C0">
      <w:pPr>
        <w:rPr>
          <w:sz w:val="28"/>
          <w:szCs w:val="28"/>
        </w:rPr>
      </w:pPr>
    </w:p>
    <w:p w14:paraId="526DB6C3" w14:textId="77777777" w:rsidR="004E71C0" w:rsidRPr="004E71C0" w:rsidRDefault="004E71C0" w:rsidP="004E71C0">
      <w:pPr>
        <w:rPr>
          <w:b/>
          <w:color w:val="C00000"/>
          <w:sz w:val="28"/>
          <w:szCs w:val="28"/>
        </w:rPr>
      </w:pPr>
      <w:r w:rsidRPr="004E71C0">
        <w:rPr>
          <w:b/>
          <w:color w:val="C00000"/>
          <w:sz w:val="28"/>
          <w:szCs w:val="28"/>
        </w:rPr>
        <w:t>Overview</w:t>
      </w:r>
    </w:p>
    <w:p w14:paraId="526DB6C4" w14:textId="77777777" w:rsidR="004E71C0" w:rsidRDefault="004E71C0" w:rsidP="004E71C0">
      <w:pPr>
        <w:rPr>
          <w:b/>
          <w:color w:val="000080"/>
        </w:rPr>
      </w:pPr>
    </w:p>
    <w:p w14:paraId="526DB6C5" w14:textId="6F94CB23" w:rsidR="00146BBF" w:rsidRDefault="00146BBF" w:rsidP="00146BBF">
      <w:pPr>
        <w:pStyle w:val="NoSpacing"/>
        <w:rPr>
          <w:sz w:val="20"/>
          <w:szCs w:val="20"/>
        </w:rPr>
      </w:pPr>
      <w:r w:rsidRPr="0071012C">
        <w:rPr>
          <w:sz w:val="20"/>
          <w:szCs w:val="20"/>
        </w:rPr>
        <w:t>The Directorate of Marketing</w:t>
      </w:r>
      <w:r w:rsidR="005B4755">
        <w:rPr>
          <w:sz w:val="20"/>
          <w:szCs w:val="20"/>
        </w:rPr>
        <w:t>, Recruitment</w:t>
      </w:r>
      <w:r w:rsidRPr="0071012C">
        <w:rPr>
          <w:sz w:val="20"/>
          <w:szCs w:val="20"/>
        </w:rPr>
        <w:t xml:space="preserve"> and External Relations is responsible for the core range of activities that promote and engage with the University’s external environment and stakeholders. The Directorate is the brand guardian with a remit that covers student recruitment and admissions (both home and international), corporate and academic school specific marketing, corporate </w:t>
      </w:r>
      <w:proofErr w:type="gramStart"/>
      <w:r w:rsidRPr="0071012C">
        <w:rPr>
          <w:sz w:val="20"/>
          <w:szCs w:val="20"/>
        </w:rPr>
        <w:t>events</w:t>
      </w:r>
      <w:proofErr w:type="gramEnd"/>
      <w:r w:rsidRPr="0071012C">
        <w:rPr>
          <w:sz w:val="20"/>
          <w:szCs w:val="20"/>
        </w:rPr>
        <w:t xml:space="preserve"> and alumni &amp; development. </w:t>
      </w:r>
    </w:p>
    <w:p w14:paraId="526DB6C6" w14:textId="77777777" w:rsidR="00146BBF" w:rsidRDefault="00146BBF" w:rsidP="00146BBF">
      <w:pPr>
        <w:pStyle w:val="NoSpacing"/>
        <w:rPr>
          <w:sz w:val="20"/>
          <w:szCs w:val="20"/>
        </w:rPr>
      </w:pPr>
    </w:p>
    <w:p w14:paraId="526DB6C7" w14:textId="77777777" w:rsidR="00146BBF" w:rsidRPr="0071012C" w:rsidRDefault="00146BBF" w:rsidP="00146BBF">
      <w:pPr>
        <w:pStyle w:val="NoSpacing"/>
        <w:rPr>
          <w:sz w:val="20"/>
          <w:szCs w:val="20"/>
        </w:rPr>
      </w:pPr>
      <w:r w:rsidRPr="0071012C">
        <w:rPr>
          <w:sz w:val="20"/>
          <w:szCs w:val="20"/>
        </w:rPr>
        <w:t>Th</w:t>
      </w:r>
      <w:r>
        <w:rPr>
          <w:sz w:val="20"/>
          <w:szCs w:val="20"/>
        </w:rPr>
        <w:t xml:space="preserve">e </w:t>
      </w:r>
      <w:r w:rsidRPr="0071012C">
        <w:rPr>
          <w:sz w:val="20"/>
          <w:szCs w:val="20"/>
        </w:rPr>
        <w:t xml:space="preserve">Directorate </w:t>
      </w:r>
      <w:r>
        <w:rPr>
          <w:sz w:val="20"/>
          <w:szCs w:val="20"/>
        </w:rPr>
        <w:t xml:space="preserve">is </w:t>
      </w:r>
      <w:r w:rsidRPr="0071012C">
        <w:rPr>
          <w:sz w:val="20"/>
          <w:szCs w:val="20"/>
        </w:rPr>
        <w:t xml:space="preserve">responsible for the strategic planning and operational delivery of key activities that support the University’s ambitions for growth, diversity, increased </w:t>
      </w:r>
      <w:proofErr w:type="gramStart"/>
      <w:r w:rsidRPr="0071012C">
        <w:rPr>
          <w:sz w:val="20"/>
          <w:szCs w:val="20"/>
        </w:rPr>
        <w:t>profile</w:t>
      </w:r>
      <w:proofErr w:type="gramEnd"/>
      <w:r w:rsidRPr="0071012C">
        <w:rPr>
          <w:sz w:val="20"/>
          <w:szCs w:val="20"/>
        </w:rPr>
        <w:t xml:space="preserve"> and that gives greater engagement with our friends to support that ambition both in kind and through philanthropic support.</w:t>
      </w:r>
    </w:p>
    <w:p w14:paraId="526DB6C8" w14:textId="77777777" w:rsidR="00146BBF" w:rsidRPr="00AC4C5B" w:rsidRDefault="00146BBF" w:rsidP="00146BBF">
      <w:pPr>
        <w:autoSpaceDE w:val="0"/>
        <w:autoSpaceDN w:val="0"/>
        <w:jc w:val="both"/>
        <w:rPr>
          <w:rFonts w:cs="Arial"/>
          <w:bCs/>
          <w:iCs/>
          <w:sz w:val="20"/>
          <w:szCs w:val="20"/>
          <w:lang w:val="en-US"/>
        </w:rPr>
      </w:pPr>
    </w:p>
    <w:p w14:paraId="526DB6C9" w14:textId="77777777" w:rsidR="00146BBF" w:rsidRPr="00AC4C5B" w:rsidRDefault="00146BBF" w:rsidP="00146BBF">
      <w:pPr>
        <w:jc w:val="both"/>
        <w:rPr>
          <w:rFonts w:cs="Arial"/>
          <w:bCs/>
          <w:iCs/>
          <w:sz w:val="20"/>
          <w:szCs w:val="20"/>
          <w:lang w:val="en-US"/>
        </w:rPr>
      </w:pPr>
      <w:r>
        <w:rPr>
          <w:rFonts w:cs="Arial"/>
          <w:bCs/>
          <w:iCs/>
          <w:sz w:val="20"/>
          <w:szCs w:val="20"/>
          <w:lang w:val="en-US"/>
        </w:rPr>
        <w:t xml:space="preserve">The </w:t>
      </w:r>
      <w:r w:rsidRPr="00AC4C5B">
        <w:rPr>
          <w:rFonts w:cs="Arial"/>
          <w:bCs/>
          <w:iCs/>
          <w:sz w:val="20"/>
          <w:szCs w:val="20"/>
          <w:lang w:val="en-US"/>
        </w:rPr>
        <w:t>Marketing</w:t>
      </w:r>
      <w:r>
        <w:rPr>
          <w:rFonts w:cs="Arial"/>
          <w:bCs/>
          <w:iCs/>
          <w:sz w:val="20"/>
          <w:szCs w:val="20"/>
          <w:lang w:val="en-US"/>
        </w:rPr>
        <w:t xml:space="preserve"> and Communications Team within the Directorate </w:t>
      </w:r>
      <w:r w:rsidRPr="00AC4C5B">
        <w:rPr>
          <w:rFonts w:cs="Arial"/>
          <w:sz w:val="20"/>
          <w:szCs w:val="20"/>
        </w:rPr>
        <w:t xml:space="preserve">is responsible for the evolution and stewardship of the University brand, including proposition and key messages, content, tone, </w:t>
      </w:r>
      <w:proofErr w:type="gramStart"/>
      <w:r w:rsidRPr="00AC4C5B">
        <w:rPr>
          <w:rFonts w:cs="Arial"/>
          <w:sz w:val="20"/>
          <w:szCs w:val="20"/>
        </w:rPr>
        <w:t>style</w:t>
      </w:r>
      <w:proofErr w:type="gramEnd"/>
      <w:r w:rsidRPr="00AC4C5B">
        <w:rPr>
          <w:rFonts w:cs="Arial"/>
          <w:sz w:val="20"/>
          <w:szCs w:val="20"/>
        </w:rPr>
        <w:t xml:space="preserve"> and imagery. Dedicated to the</w:t>
      </w:r>
      <w:r w:rsidRPr="00AC4C5B">
        <w:rPr>
          <w:rFonts w:cs="Arial"/>
        </w:rPr>
        <w:t xml:space="preserve"> </w:t>
      </w:r>
      <w:r w:rsidRPr="00AC4C5B">
        <w:rPr>
          <w:rFonts w:cs="Arial"/>
          <w:bCs/>
          <w:iCs/>
          <w:sz w:val="20"/>
          <w:szCs w:val="20"/>
          <w:lang w:val="en-US"/>
        </w:rPr>
        <w:t xml:space="preserve">delivery of professional marketing </w:t>
      </w:r>
      <w:r>
        <w:rPr>
          <w:rFonts w:cs="Arial"/>
          <w:bCs/>
          <w:iCs/>
          <w:sz w:val="20"/>
          <w:szCs w:val="20"/>
          <w:lang w:val="en-US"/>
        </w:rPr>
        <w:t xml:space="preserve">and communication </w:t>
      </w:r>
      <w:r w:rsidRPr="00AC4C5B">
        <w:rPr>
          <w:rFonts w:cs="Arial"/>
          <w:bCs/>
          <w:iCs/>
          <w:sz w:val="20"/>
          <w:szCs w:val="20"/>
          <w:lang w:val="en-US"/>
        </w:rPr>
        <w:t>resource</w:t>
      </w:r>
      <w:r>
        <w:rPr>
          <w:rFonts w:cs="Arial"/>
          <w:bCs/>
          <w:iCs/>
          <w:sz w:val="20"/>
          <w:szCs w:val="20"/>
          <w:lang w:val="en-US"/>
        </w:rPr>
        <w:t>s</w:t>
      </w:r>
      <w:r w:rsidRPr="00AC4C5B">
        <w:rPr>
          <w:rFonts w:cs="Arial"/>
          <w:bCs/>
          <w:iCs/>
          <w:sz w:val="20"/>
          <w:szCs w:val="20"/>
          <w:lang w:val="en-US"/>
        </w:rPr>
        <w:t xml:space="preserve"> to stakeholders across the University, the team is particularly (but not exclusively) focused on providing support for student recruitment </w:t>
      </w:r>
      <w:r>
        <w:rPr>
          <w:rFonts w:cs="Arial"/>
          <w:bCs/>
          <w:iCs/>
          <w:sz w:val="20"/>
          <w:szCs w:val="20"/>
          <w:lang w:val="en-US"/>
        </w:rPr>
        <w:t>supporting our ambitions to both grow and diversify our core markets in teaching and learning.</w:t>
      </w:r>
    </w:p>
    <w:p w14:paraId="526DB6CA" w14:textId="77777777" w:rsidR="00146BBF" w:rsidRPr="00AC4C5B" w:rsidRDefault="00146BBF" w:rsidP="00146BBF">
      <w:pPr>
        <w:pStyle w:val="body-normal"/>
        <w:ind w:left="0"/>
        <w:jc w:val="both"/>
      </w:pPr>
      <w:r w:rsidRPr="00AC4C5B">
        <w:t xml:space="preserve">Working closely with colleagues </w:t>
      </w:r>
      <w:r>
        <w:t>across the University the Marketing and Communications Team</w:t>
      </w:r>
      <w:r w:rsidRPr="00AC4C5B">
        <w:t xml:space="preserve"> offers expert insight to </w:t>
      </w:r>
      <w:r>
        <w:t>maximise</w:t>
      </w:r>
      <w:r w:rsidRPr="00AC4C5B">
        <w:t xml:space="preserve"> market</w:t>
      </w:r>
      <w:r>
        <w:t xml:space="preserve"> opportunities</w:t>
      </w:r>
      <w:r w:rsidRPr="00AC4C5B">
        <w:t xml:space="preserve">, informing the design and delivery of integrated marketing campaigns </w:t>
      </w:r>
      <w:r>
        <w:t>as well as</w:t>
      </w:r>
      <w:r w:rsidRPr="00AC4C5B">
        <w:t xml:space="preserve"> bespoke </w:t>
      </w:r>
      <w:r>
        <w:t xml:space="preserve">marketing activity and </w:t>
      </w:r>
      <w:r w:rsidRPr="00AC4C5B">
        <w:t xml:space="preserve">solutions </w:t>
      </w:r>
      <w:r>
        <w:t>that may be required from time-to-time. The team leads on developing and creating key communications by working in partnership with internal and external stakeholders.</w:t>
      </w:r>
    </w:p>
    <w:p w14:paraId="526DB6CB" w14:textId="77777777" w:rsidR="004E71C0" w:rsidRPr="008A7CF7" w:rsidRDefault="004E71C0" w:rsidP="00BA7C9B">
      <w:pPr>
        <w:rPr>
          <w:b/>
          <w:color w:val="C00000"/>
          <w:sz w:val="28"/>
          <w:szCs w:val="28"/>
        </w:rPr>
      </w:pPr>
      <w:r>
        <w:rPr>
          <w:sz w:val="20"/>
        </w:rPr>
        <w:br w:type="page"/>
      </w:r>
      <w:r w:rsidRPr="008A7CF7">
        <w:rPr>
          <w:b/>
          <w:color w:val="C00000"/>
          <w:sz w:val="28"/>
          <w:szCs w:val="28"/>
        </w:rPr>
        <w:t>Role Detail</w:t>
      </w:r>
    </w:p>
    <w:p w14:paraId="526DB6CC" w14:textId="77777777" w:rsidR="004E71C0" w:rsidRPr="004E71C0" w:rsidRDefault="004E71C0" w:rsidP="004E71C0">
      <w:pPr>
        <w:rPr>
          <w:b/>
          <w:color w:val="C00000"/>
        </w:rPr>
      </w:pPr>
    </w:p>
    <w:p w14:paraId="526DB6CD" w14:textId="77777777" w:rsidR="004E71C0" w:rsidRPr="008A7CF7" w:rsidRDefault="004E71C0" w:rsidP="004E71C0">
      <w:pPr>
        <w:rPr>
          <w:color w:val="C00000"/>
        </w:rPr>
      </w:pPr>
      <w:r w:rsidRPr="008A7CF7">
        <w:rPr>
          <w:b/>
          <w:color w:val="C00000"/>
        </w:rPr>
        <w:t>Role Purpose</w:t>
      </w:r>
    </w:p>
    <w:p w14:paraId="526DB6CE" w14:textId="77777777" w:rsidR="004E71C0" w:rsidRDefault="004E71C0" w:rsidP="004E71C0">
      <w:pPr>
        <w:rPr>
          <w:sz w:val="20"/>
        </w:rPr>
      </w:pPr>
    </w:p>
    <w:p w14:paraId="3B42D3AA" w14:textId="77777777" w:rsidR="0045407E" w:rsidRPr="0045407E" w:rsidRDefault="0045407E" w:rsidP="0045407E">
      <w:pPr>
        <w:rPr>
          <w:sz w:val="20"/>
          <w:szCs w:val="20"/>
        </w:rPr>
      </w:pPr>
      <w:r w:rsidRPr="0045407E">
        <w:rPr>
          <w:sz w:val="20"/>
          <w:szCs w:val="20"/>
        </w:rPr>
        <w:t>As Senior Web Officer, you will play a pivotal role in driving the ongoing development and maintenance of our website and other digital estates connected to our marketing operations, including our main Drupal based website, our network of WordPress sites as well as other standalone static and dynamic websites. You’ll be part of a multi-skilled team with expertise in web development, content strategy, UX and SEO.</w:t>
      </w:r>
    </w:p>
    <w:p w14:paraId="0DBF04F1" w14:textId="77777777" w:rsidR="0045407E" w:rsidRPr="0045407E" w:rsidRDefault="0045407E" w:rsidP="0045407E">
      <w:pPr>
        <w:rPr>
          <w:sz w:val="20"/>
          <w:szCs w:val="20"/>
        </w:rPr>
      </w:pPr>
    </w:p>
    <w:p w14:paraId="742D3F67" w14:textId="77777777" w:rsidR="0045407E" w:rsidRPr="0045407E" w:rsidRDefault="0045407E" w:rsidP="0045407E">
      <w:pPr>
        <w:rPr>
          <w:sz w:val="20"/>
          <w:szCs w:val="20"/>
        </w:rPr>
      </w:pPr>
      <w:r w:rsidRPr="0045407E">
        <w:rPr>
          <w:sz w:val="20"/>
          <w:szCs w:val="20"/>
        </w:rPr>
        <w:t xml:space="preserve">As an experienced web professional, you’ll understand the role of UX and UI in delivering great customer experience. You’ll have a strong understanding of web accessibility and experience of meeting accessibility standards. You’ll be comfortable working with front-end and back-end technologies with advanced knowledge of HTML, CSS, </w:t>
      </w:r>
      <w:proofErr w:type="gramStart"/>
      <w:r w:rsidRPr="0045407E">
        <w:rPr>
          <w:sz w:val="20"/>
          <w:szCs w:val="20"/>
        </w:rPr>
        <w:t>JavaScript</w:t>
      </w:r>
      <w:proofErr w:type="gramEnd"/>
      <w:r w:rsidRPr="0045407E">
        <w:rPr>
          <w:sz w:val="20"/>
          <w:szCs w:val="20"/>
        </w:rPr>
        <w:t xml:space="preserve"> and PHP.  </w:t>
      </w:r>
      <w:r w:rsidRPr="0045407E">
        <w:rPr>
          <w:sz w:val="20"/>
          <w:szCs w:val="20"/>
        </w:rPr>
        <w:br/>
      </w:r>
      <w:r w:rsidRPr="0045407E">
        <w:rPr>
          <w:sz w:val="20"/>
          <w:szCs w:val="20"/>
        </w:rPr>
        <w:br/>
        <w:t xml:space="preserve">You’ll utilise your experience in digital marketing and your strong communication skills to advise colleagues within the Marketing Department and across the University on best practice. As a senior team </w:t>
      </w:r>
      <w:proofErr w:type="gramStart"/>
      <w:r w:rsidRPr="0045407E">
        <w:rPr>
          <w:sz w:val="20"/>
          <w:szCs w:val="20"/>
        </w:rPr>
        <w:t>member</w:t>
      </w:r>
      <w:proofErr w:type="gramEnd"/>
      <w:r w:rsidRPr="0045407E">
        <w:rPr>
          <w:sz w:val="20"/>
          <w:szCs w:val="20"/>
        </w:rPr>
        <w:t xml:space="preserve"> you’ll guide and support other members of the Web Team and work closely with the Web Manager.</w:t>
      </w:r>
    </w:p>
    <w:p w14:paraId="06E658EB" w14:textId="77777777" w:rsidR="0045407E" w:rsidRPr="0045407E" w:rsidRDefault="0045407E" w:rsidP="0045407E">
      <w:pPr>
        <w:rPr>
          <w:sz w:val="20"/>
          <w:szCs w:val="20"/>
        </w:rPr>
      </w:pPr>
    </w:p>
    <w:p w14:paraId="4DEDE4A5" w14:textId="77777777" w:rsidR="0045407E" w:rsidRPr="0045407E" w:rsidRDefault="0045407E" w:rsidP="0045407E">
      <w:pPr>
        <w:rPr>
          <w:sz w:val="20"/>
          <w:szCs w:val="20"/>
        </w:rPr>
      </w:pPr>
      <w:r w:rsidRPr="0045407E">
        <w:rPr>
          <w:sz w:val="20"/>
          <w:szCs w:val="20"/>
        </w:rPr>
        <w:t xml:space="preserve">You will proactively </w:t>
      </w:r>
      <w:proofErr w:type="gramStart"/>
      <w:r w:rsidRPr="0045407E">
        <w:rPr>
          <w:sz w:val="20"/>
          <w:szCs w:val="20"/>
        </w:rPr>
        <w:t>monitor</w:t>
      </w:r>
      <w:proofErr w:type="gramEnd"/>
      <w:r w:rsidRPr="0045407E">
        <w:rPr>
          <w:sz w:val="20"/>
          <w:szCs w:val="20"/>
        </w:rPr>
        <w:t xml:space="preserve"> and action any strategic web projects as indicated by the Web Manager and look to modify existing web services where applicable. You will also be comfortable in making informed decisions about what languages, frameworks, and architectures to employ and provide effective, creative, and innovative solutions to problems.</w:t>
      </w:r>
    </w:p>
    <w:p w14:paraId="3A696D67" w14:textId="77777777" w:rsidR="0045407E" w:rsidRPr="0045407E" w:rsidRDefault="0045407E" w:rsidP="0045407E">
      <w:pPr>
        <w:rPr>
          <w:sz w:val="20"/>
          <w:szCs w:val="20"/>
        </w:rPr>
      </w:pPr>
    </w:p>
    <w:p w14:paraId="3B5FF36F" w14:textId="04F1B906" w:rsidR="0045407E" w:rsidRDefault="0045407E" w:rsidP="0045407E">
      <w:pPr>
        <w:rPr>
          <w:sz w:val="20"/>
          <w:szCs w:val="20"/>
        </w:rPr>
      </w:pPr>
      <w:r w:rsidRPr="0045407E">
        <w:rPr>
          <w:sz w:val="20"/>
          <w:szCs w:val="20"/>
        </w:rPr>
        <w:t>To apply, please attach:</w:t>
      </w:r>
    </w:p>
    <w:p w14:paraId="407271BE" w14:textId="1258F381" w:rsidR="0045407E" w:rsidRPr="0045407E" w:rsidRDefault="0045407E" w:rsidP="00E92F3B">
      <w:pPr>
        <w:numPr>
          <w:ilvl w:val="0"/>
          <w:numId w:val="25"/>
        </w:numPr>
        <w:spacing w:before="100" w:beforeAutospacing="1" w:after="100" w:afterAutospacing="1"/>
        <w:rPr>
          <w:sz w:val="20"/>
          <w:szCs w:val="20"/>
        </w:rPr>
      </w:pPr>
      <w:r>
        <w:rPr>
          <w:rFonts w:cs="Arial"/>
          <w:color w:val="000000"/>
          <w:sz w:val="20"/>
          <w:szCs w:val="20"/>
        </w:rPr>
        <w:t>A</w:t>
      </w:r>
      <w:r w:rsidRPr="0045407E">
        <w:rPr>
          <w:sz w:val="20"/>
          <w:szCs w:val="20"/>
        </w:rPr>
        <w:t xml:space="preserve"> </w:t>
      </w:r>
      <w:r w:rsidRPr="0045407E">
        <w:rPr>
          <w:rFonts w:cs="Arial"/>
          <w:color w:val="000000"/>
          <w:sz w:val="20"/>
          <w:szCs w:val="20"/>
        </w:rPr>
        <w:t>detailed supporting statement outlining your knowledge, skills and experience and explaining how you meet the person specification</w:t>
      </w:r>
    </w:p>
    <w:p w14:paraId="79824CB7" w14:textId="0BF65A45" w:rsidR="0045407E" w:rsidRPr="0045407E" w:rsidRDefault="0045407E" w:rsidP="00E92F3B">
      <w:pPr>
        <w:numPr>
          <w:ilvl w:val="0"/>
          <w:numId w:val="25"/>
        </w:numPr>
        <w:spacing w:before="100" w:beforeAutospacing="1" w:after="100" w:afterAutospacing="1"/>
        <w:rPr>
          <w:sz w:val="20"/>
          <w:szCs w:val="20"/>
        </w:rPr>
      </w:pPr>
      <w:r>
        <w:rPr>
          <w:rFonts w:cs="Arial"/>
          <w:color w:val="000000"/>
          <w:sz w:val="20"/>
          <w:szCs w:val="20"/>
        </w:rPr>
        <w:t>A copy of your CV</w:t>
      </w:r>
    </w:p>
    <w:p w14:paraId="2D4F7B6C" w14:textId="77777777" w:rsidR="0078106E" w:rsidRDefault="0078106E" w:rsidP="004E71C0">
      <w:pPr>
        <w:rPr>
          <w:b/>
          <w:color w:val="C00000"/>
        </w:rPr>
      </w:pPr>
    </w:p>
    <w:p w14:paraId="526DB6D1" w14:textId="77777777" w:rsidR="004E71C0" w:rsidRPr="008A7CF7" w:rsidRDefault="004E71C0" w:rsidP="004E71C0">
      <w:pPr>
        <w:rPr>
          <w:color w:val="C00000"/>
        </w:rPr>
      </w:pPr>
      <w:r w:rsidRPr="008A7CF7">
        <w:rPr>
          <w:b/>
          <w:color w:val="C00000"/>
        </w:rPr>
        <w:t>Responsibilities</w:t>
      </w:r>
    </w:p>
    <w:p w14:paraId="06FC1104" w14:textId="0B19214B" w:rsidR="009D6644" w:rsidRPr="009D6644" w:rsidRDefault="009D6644" w:rsidP="009D6644">
      <w:pPr>
        <w:numPr>
          <w:ilvl w:val="0"/>
          <w:numId w:val="25"/>
        </w:numPr>
        <w:spacing w:before="100" w:beforeAutospacing="1" w:after="100" w:afterAutospacing="1"/>
        <w:rPr>
          <w:rFonts w:cs="Arial"/>
          <w:color w:val="000000"/>
          <w:sz w:val="20"/>
          <w:szCs w:val="20"/>
        </w:rPr>
      </w:pPr>
      <w:r w:rsidRPr="009D6644">
        <w:rPr>
          <w:rFonts w:cs="Arial"/>
          <w:color w:val="000000"/>
          <w:sz w:val="20"/>
          <w:szCs w:val="20"/>
        </w:rPr>
        <w:t xml:space="preserve">Software/design knowledge utilising development, staging, and live environments with understanding of version control, automated </w:t>
      </w:r>
      <w:proofErr w:type="gramStart"/>
      <w:r w:rsidRPr="009D6644">
        <w:rPr>
          <w:rFonts w:cs="Arial"/>
          <w:color w:val="000000"/>
          <w:sz w:val="20"/>
          <w:szCs w:val="20"/>
        </w:rPr>
        <w:t>testing</w:t>
      </w:r>
      <w:proofErr w:type="gramEnd"/>
      <w:r w:rsidR="00967DF2">
        <w:rPr>
          <w:rFonts w:cs="Arial"/>
          <w:color w:val="000000"/>
          <w:sz w:val="20"/>
          <w:szCs w:val="20"/>
        </w:rPr>
        <w:t xml:space="preserve"> and correcting bugs.</w:t>
      </w:r>
    </w:p>
    <w:p w14:paraId="48A6B450" w14:textId="22358243" w:rsidR="006D5147" w:rsidRDefault="006D5147"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Work as a central member of a small team, </w:t>
      </w:r>
      <w:r w:rsidR="008278D1">
        <w:rPr>
          <w:b w:val="0"/>
          <w:sz w:val="20"/>
          <w:szCs w:val="20"/>
        </w:rPr>
        <w:t>relying on</w:t>
      </w:r>
      <w:r>
        <w:rPr>
          <w:b w:val="0"/>
          <w:sz w:val="20"/>
          <w:szCs w:val="20"/>
        </w:rPr>
        <w:t xml:space="preserve"> your own </w:t>
      </w:r>
      <w:r w:rsidR="00E01A9A">
        <w:rPr>
          <w:b w:val="0"/>
          <w:sz w:val="20"/>
          <w:szCs w:val="20"/>
        </w:rPr>
        <w:t>initiative</w:t>
      </w:r>
      <w:r>
        <w:rPr>
          <w:b w:val="0"/>
          <w:sz w:val="20"/>
          <w:szCs w:val="20"/>
        </w:rPr>
        <w:t xml:space="preserve"> </w:t>
      </w:r>
      <w:r w:rsidR="008278D1">
        <w:rPr>
          <w:b w:val="0"/>
          <w:sz w:val="20"/>
          <w:szCs w:val="20"/>
        </w:rPr>
        <w:t>to</w:t>
      </w:r>
      <w:r>
        <w:rPr>
          <w:b w:val="0"/>
          <w:sz w:val="20"/>
          <w:szCs w:val="20"/>
        </w:rPr>
        <w:t xml:space="preserve"> frequently deputis</w:t>
      </w:r>
      <w:r w:rsidR="008278D1">
        <w:rPr>
          <w:b w:val="0"/>
          <w:sz w:val="20"/>
          <w:szCs w:val="20"/>
        </w:rPr>
        <w:t>e</w:t>
      </w:r>
      <w:r>
        <w:rPr>
          <w:b w:val="0"/>
          <w:sz w:val="20"/>
          <w:szCs w:val="20"/>
        </w:rPr>
        <w:t xml:space="preserve"> for the Web Manager </w:t>
      </w:r>
      <w:r w:rsidR="002C570C">
        <w:rPr>
          <w:b w:val="0"/>
          <w:sz w:val="20"/>
          <w:szCs w:val="20"/>
        </w:rPr>
        <w:t xml:space="preserve">and represent the team within the Directorate and across the </w:t>
      </w:r>
      <w:r w:rsidR="00015293">
        <w:rPr>
          <w:b w:val="0"/>
          <w:sz w:val="20"/>
          <w:szCs w:val="20"/>
        </w:rPr>
        <w:t>university.</w:t>
      </w:r>
    </w:p>
    <w:p w14:paraId="32F4314C" w14:textId="2DBEDB7F" w:rsidR="00CF2BC7" w:rsidRDefault="00CF2BC7"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Employ your </w:t>
      </w:r>
      <w:r w:rsidR="00B727AE">
        <w:rPr>
          <w:b w:val="0"/>
          <w:sz w:val="20"/>
          <w:szCs w:val="20"/>
        </w:rPr>
        <w:t xml:space="preserve">advanced </w:t>
      </w:r>
      <w:r>
        <w:rPr>
          <w:b w:val="0"/>
          <w:sz w:val="20"/>
          <w:szCs w:val="20"/>
        </w:rPr>
        <w:t>knowledge of HTML</w:t>
      </w:r>
      <w:r w:rsidR="00FB4EE2">
        <w:rPr>
          <w:b w:val="0"/>
          <w:sz w:val="20"/>
          <w:szCs w:val="20"/>
        </w:rPr>
        <w:t xml:space="preserve"> and</w:t>
      </w:r>
      <w:r w:rsidR="00BD5BFE">
        <w:rPr>
          <w:b w:val="0"/>
          <w:sz w:val="20"/>
          <w:szCs w:val="20"/>
        </w:rPr>
        <w:t xml:space="preserve"> </w:t>
      </w:r>
      <w:r>
        <w:rPr>
          <w:b w:val="0"/>
          <w:sz w:val="20"/>
          <w:szCs w:val="20"/>
        </w:rPr>
        <w:t>CSS to maintain and develop</w:t>
      </w:r>
      <w:r w:rsidR="00B727AE">
        <w:rPr>
          <w:b w:val="0"/>
          <w:sz w:val="20"/>
          <w:szCs w:val="20"/>
        </w:rPr>
        <w:t xml:space="preserve"> web content across all university web platforms</w:t>
      </w:r>
      <w:r w:rsidR="007C285C">
        <w:rPr>
          <w:b w:val="0"/>
          <w:sz w:val="20"/>
          <w:szCs w:val="20"/>
        </w:rPr>
        <w:t>, setting best practice standards to be adhered to by web officers</w:t>
      </w:r>
      <w:r w:rsidR="00015293">
        <w:rPr>
          <w:b w:val="0"/>
          <w:sz w:val="20"/>
          <w:szCs w:val="20"/>
        </w:rPr>
        <w:t>.</w:t>
      </w:r>
    </w:p>
    <w:p w14:paraId="36A56288" w14:textId="5F4544D4" w:rsidR="00B727AE" w:rsidRDefault="002978CE"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Act as an authority on </w:t>
      </w:r>
      <w:r w:rsidR="0081257F">
        <w:rPr>
          <w:b w:val="0"/>
          <w:sz w:val="20"/>
          <w:szCs w:val="20"/>
        </w:rPr>
        <w:t xml:space="preserve">web technologies such as </w:t>
      </w:r>
      <w:r w:rsidR="00926783">
        <w:rPr>
          <w:b w:val="0"/>
          <w:sz w:val="20"/>
          <w:szCs w:val="20"/>
        </w:rPr>
        <w:t>JavaScript</w:t>
      </w:r>
      <w:r w:rsidR="00504EEC">
        <w:rPr>
          <w:b w:val="0"/>
          <w:sz w:val="20"/>
          <w:szCs w:val="20"/>
        </w:rPr>
        <w:t xml:space="preserve"> and</w:t>
      </w:r>
      <w:r w:rsidR="0081257F">
        <w:rPr>
          <w:b w:val="0"/>
          <w:sz w:val="20"/>
          <w:szCs w:val="20"/>
        </w:rPr>
        <w:t xml:space="preserve"> </w:t>
      </w:r>
      <w:r w:rsidR="00926783">
        <w:rPr>
          <w:b w:val="0"/>
          <w:sz w:val="20"/>
          <w:szCs w:val="20"/>
        </w:rPr>
        <w:t>PHP</w:t>
      </w:r>
    </w:p>
    <w:p w14:paraId="234AEA38" w14:textId="32C50E01" w:rsidR="00891CC4" w:rsidRDefault="002978CE" w:rsidP="006234A9">
      <w:pPr>
        <w:pStyle w:val="1stBullet"/>
        <w:numPr>
          <w:ilvl w:val="0"/>
          <w:numId w:val="25"/>
        </w:numPr>
        <w:tabs>
          <w:tab w:val="clear" w:pos="4860"/>
          <w:tab w:val="left" w:pos="709"/>
        </w:tabs>
        <w:ind w:left="709" w:hanging="349"/>
        <w:rPr>
          <w:b w:val="0"/>
          <w:sz w:val="20"/>
          <w:szCs w:val="20"/>
        </w:rPr>
      </w:pPr>
      <w:r>
        <w:rPr>
          <w:b w:val="0"/>
          <w:sz w:val="20"/>
          <w:szCs w:val="20"/>
        </w:rPr>
        <w:t xml:space="preserve">Lead the team on </w:t>
      </w:r>
      <w:r w:rsidR="00BA1887">
        <w:rPr>
          <w:b w:val="0"/>
          <w:sz w:val="20"/>
          <w:szCs w:val="20"/>
        </w:rPr>
        <w:t>processes for</w:t>
      </w:r>
      <w:r w:rsidR="00972A82">
        <w:rPr>
          <w:b w:val="0"/>
          <w:sz w:val="20"/>
          <w:szCs w:val="20"/>
        </w:rPr>
        <w:t xml:space="preserve"> in site building</w:t>
      </w:r>
      <w:r w:rsidR="003E54CA">
        <w:rPr>
          <w:b w:val="0"/>
          <w:sz w:val="20"/>
          <w:szCs w:val="20"/>
        </w:rPr>
        <w:t xml:space="preserve"> and </w:t>
      </w:r>
      <w:r w:rsidR="00697363">
        <w:rPr>
          <w:b w:val="0"/>
          <w:sz w:val="20"/>
          <w:szCs w:val="20"/>
        </w:rPr>
        <w:t>administration</w:t>
      </w:r>
      <w:r w:rsidR="00972A82">
        <w:rPr>
          <w:b w:val="0"/>
          <w:sz w:val="20"/>
          <w:szCs w:val="20"/>
        </w:rPr>
        <w:t xml:space="preserve"> within all web </w:t>
      </w:r>
      <w:r w:rsidR="00E9373F">
        <w:rPr>
          <w:b w:val="0"/>
          <w:sz w:val="20"/>
          <w:szCs w:val="20"/>
        </w:rPr>
        <w:t>frameworks used within the university</w:t>
      </w:r>
      <w:r w:rsidR="00972A82">
        <w:rPr>
          <w:b w:val="0"/>
          <w:sz w:val="20"/>
          <w:szCs w:val="20"/>
        </w:rPr>
        <w:t>:</w:t>
      </w:r>
      <w:r w:rsidR="0054564A">
        <w:rPr>
          <w:b w:val="0"/>
          <w:sz w:val="20"/>
          <w:szCs w:val="20"/>
        </w:rPr>
        <w:t xml:space="preserve"> you will focus on </w:t>
      </w:r>
      <w:r w:rsidR="00972A82">
        <w:rPr>
          <w:b w:val="0"/>
          <w:sz w:val="20"/>
          <w:szCs w:val="20"/>
        </w:rPr>
        <w:t>Drupal CMS</w:t>
      </w:r>
      <w:r w:rsidR="0054564A">
        <w:rPr>
          <w:b w:val="0"/>
          <w:sz w:val="20"/>
          <w:szCs w:val="20"/>
        </w:rPr>
        <w:t xml:space="preserve"> and </w:t>
      </w:r>
      <w:r w:rsidR="00972A82">
        <w:rPr>
          <w:b w:val="0"/>
          <w:sz w:val="20"/>
          <w:szCs w:val="20"/>
        </w:rPr>
        <w:t>WordPress</w:t>
      </w:r>
      <w:r w:rsidR="00E9373F">
        <w:rPr>
          <w:b w:val="0"/>
          <w:sz w:val="20"/>
          <w:szCs w:val="20"/>
        </w:rPr>
        <w:t xml:space="preserve"> </w:t>
      </w:r>
      <w:r w:rsidR="00017CCD">
        <w:rPr>
          <w:b w:val="0"/>
          <w:sz w:val="20"/>
          <w:szCs w:val="20"/>
        </w:rPr>
        <w:t>but will need to be able to develop</w:t>
      </w:r>
      <w:r w:rsidR="00E9373F">
        <w:rPr>
          <w:b w:val="0"/>
          <w:sz w:val="20"/>
          <w:szCs w:val="20"/>
        </w:rPr>
        <w:t xml:space="preserve"> ‘standalone’</w:t>
      </w:r>
      <w:r w:rsidR="00017CCD">
        <w:rPr>
          <w:b w:val="0"/>
          <w:sz w:val="20"/>
          <w:szCs w:val="20"/>
        </w:rPr>
        <w:t xml:space="preserve"> sites as required</w:t>
      </w:r>
      <w:r w:rsidR="005963AF">
        <w:rPr>
          <w:b w:val="0"/>
          <w:sz w:val="20"/>
          <w:szCs w:val="20"/>
        </w:rPr>
        <w:t>.</w:t>
      </w:r>
    </w:p>
    <w:p w14:paraId="70B58ECE" w14:textId="1AF82A71" w:rsidR="00044ED9" w:rsidRPr="006234A9" w:rsidRDefault="008D5DFE" w:rsidP="006234A9">
      <w:pPr>
        <w:pStyle w:val="1stBullet"/>
        <w:numPr>
          <w:ilvl w:val="0"/>
          <w:numId w:val="25"/>
        </w:numPr>
        <w:tabs>
          <w:tab w:val="clear" w:pos="4860"/>
          <w:tab w:val="left" w:pos="709"/>
        </w:tabs>
        <w:ind w:left="709" w:hanging="349"/>
        <w:rPr>
          <w:b w:val="0"/>
          <w:sz w:val="20"/>
          <w:szCs w:val="20"/>
        </w:rPr>
      </w:pPr>
      <w:r>
        <w:rPr>
          <w:b w:val="0"/>
          <w:sz w:val="20"/>
          <w:szCs w:val="20"/>
        </w:rPr>
        <w:t>Set the</w:t>
      </w:r>
      <w:r w:rsidR="00044ED9">
        <w:rPr>
          <w:b w:val="0"/>
          <w:sz w:val="20"/>
          <w:szCs w:val="20"/>
        </w:rPr>
        <w:t xml:space="preserve"> principles behind template building with</w:t>
      </w:r>
      <w:r w:rsidR="00F33C66">
        <w:rPr>
          <w:b w:val="0"/>
          <w:sz w:val="20"/>
          <w:szCs w:val="20"/>
        </w:rPr>
        <w:t>in the Drupal CMS</w:t>
      </w:r>
      <w:r>
        <w:rPr>
          <w:b w:val="0"/>
          <w:sz w:val="20"/>
          <w:szCs w:val="20"/>
        </w:rPr>
        <w:t xml:space="preserve"> that can be followed by the web </w:t>
      </w:r>
      <w:r w:rsidR="00015293">
        <w:rPr>
          <w:b w:val="0"/>
          <w:sz w:val="20"/>
          <w:szCs w:val="20"/>
        </w:rPr>
        <w:t>officers.</w:t>
      </w:r>
    </w:p>
    <w:p w14:paraId="68B8BFE5" w14:textId="6BBAF30E" w:rsidR="006234A9" w:rsidRDefault="006234A9"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Ensure that all web content adheres to accessibility and UX </w:t>
      </w:r>
      <w:r w:rsidR="00E114C6">
        <w:rPr>
          <w:b w:val="0"/>
          <w:sz w:val="20"/>
          <w:szCs w:val="20"/>
        </w:rPr>
        <w:t>best practice and guidelines</w:t>
      </w:r>
      <w:r w:rsidR="00015293">
        <w:rPr>
          <w:b w:val="0"/>
          <w:sz w:val="20"/>
          <w:szCs w:val="20"/>
        </w:rPr>
        <w:t>.</w:t>
      </w:r>
    </w:p>
    <w:p w14:paraId="5B10D48C" w14:textId="711185C9" w:rsidR="0071264E" w:rsidRDefault="0071264E"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Be efficient at testing </w:t>
      </w:r>
      <w:r w:rsidR="00100B0B">
        <w:rPr>
          <w:b w:val="0"/>
          <w:sz w:val="20"/>
          <w:szCs w:val="20"/>
        </w:rPr>
        <w:t>new components a</w:t>
      </w:r>
      <w:r w:rsidR="004E6722">
        <w:rPr>
          <w:b w:val="0"/>
          <w:sz w:val="20"/>
          <w:szCs w:val="20"/>
        </w:rPr>
        <w:t xml:space="preserve">s per internal and agency lead development. </w:t>
      </w:r>
    </w:p>
    <w:p w14:paraId="526DB6D5" w14:textId="54EDF1CF" w:rsidR="00D863CA" w:rsidRDefault="00D863CA"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Keep abreast of trends and developments and make recommendations for future </w:t>
      </w:r>
      <w:r w:rsidR="00015293">
        <w:rPr>
          <w:b w:val="0"/>
          <w:sz w:val="20"/>
          <w:szCs w:val="20"/>
        </w:rPr>
        <w:t>developments.</w:t>
      </w:r>
    </w:p>
    <w:p w14:paraId="526DB6D6" w14:textId="29108831" w:rsidR="00D863CA" w:rsidRDefault="00D863CA"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Train staff from all areas of the University as to how to use the </w:t>
      </w:r>
      <w:r w:rsidR="00152FA9">
        <w:rPr>
          <w:b w:val="0"/>
          <w:sz w:val="20"/>
          <w:szCs w:val="20"/>
        </w:rPr>
        <w:t xml:space="preserve">Drupal </w:t>
      </w:r>
      <w:r>
        <w:rPr>
          <w:b w:val="0"/>
          <w:sz w:val="20"/>
          <w:szCs w:val="20"/>
        </w:rPr>
        <w:t>CMS and to provide ongoing support</w:t>
      </w:r>
      <w:r w:rsidR="00015293">
        <w:rPr>
          <w:b w:val="0"/>
          <w:sz w:val="20"/>
          <w:szCs w:val="20"/>
        </w:rPr>
        <w:t>.</w:t>
      </w:r>
      <w:r>
        <w:rPr>
          <w:b w:val="0"/>
          <w:sz w:val="20"/>
          <w:szCs w:val="20"/>
        </w:rPr>
        <w:t xml:space="preserve"> </w:t>
      </w:r>
    </w:p>
    <w:p w14:paraId="4A59F917" w14:textId="564D11FD" w:rsidR="00F33C66" w:rsidRPr="00DA2F4E" w:rsidRDefault="00F33C66" w:rsidP="00DA2F4E">
      <w:pPr>
        <w:pStyle w:val="1stBullet"/>
        <w:numPr>
          <w:ilvl w:val="0"/>
          <w:numId w:val="25"/>
        </w:numPr>
        <w:tabs>
          <w:tab w:val="clear" w:pos="4860"/>
          <w:tab w:val="left" w:pos="709"/>
        </w:tabs>
        <w:ind w:left="709" w:hanging="349"/>
        <w:rPr>
          <w:b w:val="0"/>
          <w:sz w:val="20"/>
          <w:szCs w:val="20"/>
        </w:rPr>
      </w:pPr>
      <w:r>
        <w:rPr>
          <w:b w:val="0"/>
          <w:sz w:val="20"/>
          <w:szCs w:val="20"/>
        </w:rPr>
        <w:t xml:space="preserve">Train staff and provide consultancy services </w:t>
      </w:r>
      <w:r w:rsidR="005D269C">
        <w:rPr>
          <w:b w:val="0"/>
          <w:sz w:val="20"/>
          <w:szCs w:val="20"/>
        </w:rPr>
        <w:t xml:space="preserve">on Digital Marketing principles and techniques such as landing page design and optimisation, campaign </w:t>
      </w:r>
      <w:r w:rsidR="00301712">
        <w:rPr>
          <w:b w:val="0"/>
          <w:sz w:val="20"/>
          <w:szCs w:val="20"/>
        </w:rPr>
        <w:t>tracking and reporting</w:t>
      </w:r>
      <w:r w:rsidR="00D9706D">
        <w:rPr>
          <w:b w:val="0"/>
          <w:sz w:val="20"/>
          <w:szCs w:val="20"/>
        </w:rPr>
        <w:t xml:space="preserve"> for analysis</w:t>
      </w:r>
      <w:r w:rsidR="00D83D72">
        <w:rPr>
          <w:b w:val="0"/>
          <w:sz w:val="20"/>
          <w:szCs w:val="20"/>
        </w:rPr>
        <w:t xml:space="preserve"> and any website campaign interactions</w:t>
      </w:r>
      <w:r w:rsidR="00D9706D">
        <w:rPr>
          <w:b w:val="0"/>
          <w:sz w:val="20"/>
          <w:szCs w:val="20"/>
        </w:rPr>
        <w:t xml:space="preserve"> using a range of tools as appropriate</w:t>
      </w:r>
      <w:r w:rsidR="00015293">
        <w:rPr>
          <w:b w:val="0"/>
          <w:sz w:val="20"/>
          <w:szCs w:val="20"/>
        </w:rPr>
        <w:t>.</w:t>
      </w:r>
    </w:p>
    <w:p w14:paraId="57C2DA92" w14:textId="674F6E42" w:rsidR="00DD3013" w:rsidRPr="00DD3013" w:rsidRDefault="006D14A8" w:rsidP="00DD3013">
      <w:pPr>
        <w:numPr>
          <w:ilvl w:val="0"/>
          <w:numId w:val="25"/>
        </w:numPr>
        <w:spacing w:before="100" w:beforeAutospacing="1" w:after="100" w:afterAutospacing="1"/>
        <w:rPr>
          <w:rFonts w:cs="Arial"/>
          <w:color w:val="000000"/>
          <w:sz w:val="20"/>
          <w:szCs w:val="20"/>
        </w:rPr>
      </w:pPr>
      <w:r>
        <w:rPr>
          <w:rFonts w:cs="Arial"/>
          <w:color w:val="000000"/>
          <w:sz w:val="20"/>
          <w:szCs w:val="20"/>
        </w:rPr>
        <w:t>Drive the approach</w:t>
      </w:r>
      <w:r w:rsidR="00DD3013" w:rsidRPr="00DD3013">
        <w:rPr>
          <w:rFonts w:cs="Arial"/>
          <w:color w:val="000000"/>
          <w:sz w:val="20"/>
          <w:szCs w:val="20"/>
        </w:rPr>
        <w:t xml:space="preserve"> to translate website designs into a responsive website that works with modern browsers and internet connected devices.</w:t>
      </w:r>
    </w:p>
    <w:p w14:paraId="526DB6D9" w14:textId="4CB71CF2" w:rsidR="000E70C8" w:rsidRDefault="000E70C8" w:rsidP="000E70C8">
      <w:pPr>
        <w:pStyle w:val="1stBullet"/>
        <w:numPr>
          <w:ilvl w:val="0"/>
          <w:numId w:val="25"/>
        </w:numPr>
        <w:tabs>
          <w:tab w:val="clear" w:pos="4860"/>
          <w:tab w:val="left" w:pos="709"/>
        </w:tabs>
        <w:ind w:left="709" w:hanging="349"/>
        <w:rPr>
          <w:b w:val="0"/>
          <w:sz w:val="20"/>
          <w:szCs w:val="20"/>
        </w:rPr>
      </w:pPr>
      <w:r w:rsidRPr="00F24A36">
        <w:rPr>
          <w:b w:val="0"/>
          <w:sz w:val="20"/>
          <w:szCs w:val="20"/>
        </w:rPr>
        <w:t>Design and develop digital campaigns in HTML/CSS;</w:t>
      </w:r>
      <w:r w:rsidR="00891CC4">
        <w:rPr>
          <w:b w:val="0"/>
          <w:sz w:val="20"/>
          <w:szCs w:val="20"/>
        </w:rPr>
        <w:t xml:space="preserve"> this is likely to focus on HTML E</w:t>
      </w:r>
      <w:r w:rsidRPr="00F24A36">
        <w:rPr>
          <w:b w:val="0"/>
          <w:sz w:val="20"/>
          <w:szCs w:val="20"/>
        </w:rPr>
        <w:t xml:space="preserve">mail, </w:t>
      </w:r>
      <w:r w:rsidR="00891CC4">
        <w:rPr>
          <w:b w:val="0"/>
          <w:sz w:val="20"/>
          <w:szCs w:val="20"/>
        </w:rPr>
        <w:t>campaign</w:t>
      </w:r>
      <w:r w:rsidRPr="00F24A36">
        <w:rPr>
          <w:b w:val="0"/>
          <w:sz w:val="20"/>
          <w:szCs w:val="20"/>
        </w:rPr>
        <w:t xml:space="preserve"> landing pages</w:t>
      </w:r>
      <w:r w:rsidR="00891CC4">
        <w:rPr>
          <w:b w:val="0"/>
          <w:sz w:val="20"/>
          <w:szCs w:val="20"/>
        </w:rPr>
        <w:t xml:space="preserve"> and other</w:t>
      </w:r>
      <w:r w:rsidRPr="00F24A36">
        <w:rPr>
          <w:b w:val="0"/>
          <w:sz w:val="20"/>
          <w:szCs w:val="20"/>
        </w:rPr>
        <w:t xml:space="preserve"> social media content</w:t>
      </w:r>
      <w:r w:rsidR="00015293">
        <w:rPr>
          <w:b w:val="0"/>
          <w:sz w:val="20"/>
          <w:szCs w:val="20"/>
        </w:rPr>
        <w:t>.</w:t>
      </w:r>
    </w:p>
    <w:p w14:paraId="526DB6DB" w14:textId="5D394D5C" w:rsidR="00BA7C9B" w:rsidRPr="00F24A36" w:rsidRDefault="00F24A36" w:rsidP="00BA7C9B">
      <w:pPr>
        <w:pStyle w:val="1stBullet"/>
        <w:numPr>
          <w:ilvl w:val="0"/>
          <w:numId w:val="25"/>
        </w:numPr>
        <w:tabs>
          <w:tab w:val="clear" w:pos="4860"/>
          <w:tab w:val="left" w:pos="709"/>
        </w:tabs>
        <w:ind w:left="709" w:hanging="349"/>
        <w:rPr>
          <w:b w:val="0"/>
          <w:sz w:val="20"/>
          <w:szCs w:val="20"/>
        </w:rPr>
      </w:pPr>
      <w:r w:rsidRPr="00D863CA">
        <w:rPr>
          <w:b w:val="0"/>
          <w:sz w:val="20"/>
          <w:szCs w:val="20"/>
        </w:rPr>
        <w:t>Take briefs, evaluate best practice, build out wireframes and to create structured, page designs that give a strong user experience</w:t>
      </w:r>
      <w:r w:rsidR="00015293">
        <w:rPr>
          <w:b w:val="0"/>
          <w:sz w:val="20"/>
          <w:szCs w:val="20"/>
        </w:rPr>
        <w:t>.</w:t>
      </w:r>
    </w:p>
    <w:p w14:paraId="526DB6DC" w14:textId="3CCA7A32" w:rsidR="00BA7C9B" w:rsidRDefault="00F76EA8" w:rsidP="00BA7C9B">
      <w:pPr>
        <w:pStyle w:val="1stBullet"/>
        <w:numPr>
          <w:ilvl w:val="0"/>
          <w:numId w:val="25"/>
        </w:numPr>
        <w:tabs>
          <w:tab w:val="clear" w:pos="4860"/>
          <w:tab w:val="left" w:pos="709"/>
        </w:tabs>
        <w:ind w:left="709" w:hanging="349"/>
        <w:rPr>
          <w:b w:val="0"/>
          <w:sz w:val="20"/>
          <w:szCs w:val="20"/>
        </w:rPr>
      </w:pPr>
      <w:r>
        <w:rPr>
          <w:b w:val="0"/>
          <w:sz w:val="20"/>
          <w:szCs w:val="20"/>
        </w:rPr>
        <w:t>B</w:t>
      </w:r>
      <w:r w:rsidR="00D863CA">
        <w:rPr>
          <w:b w:val="0"/>
          <w:sz w:val="20"/>
          <w:szCs w:val="20"/>
        </w:rPr>
        <w:t xml:space="preserve">e both proactive and reactive in </w:t>
      </w:r>
      <w:r w:rsidR="000E70C8">
        <w:rPr>
          <w:b w:val="0"/>
          <w:sz w:val="20"/>
          <w:szCs w:val="20"/>
        </w:rPr>
        <w:t>support</w:t>
      </w:r>
      <w:r w:rsidR="00D863CA">
        <w:rPr>
          <w:b w:val="0"/>
          <w:sz w:val="20"/>
          <w:szCs w:val="20"/>
        </w:rPr>
        <w:t>ing</w:t>
      </w:r>
      <w:r w:rsidR="00BA7C9B">
        <w:rPr>
          <w:b w:val="0"/>
          <w:sz w:val="20"/>
          <w:szCs w:val="20"/>
        </w:rPr>
        <w:t xml:space="preserve"> specific digital projects often in collaboration with the digital team and the wider University</w:t>
      </w:r>
      <w:r w:rsidR="00507772">
        <w:rPr>
          <w:b w:val="0"/>
          <w:sz w:val="20"/>
          <w:szCs w:val="20"/>
        </w:rPr>
        <w:t>;</w:t>
      </w:r>
      <w:r w:rsidR="009E0ABA">
        <w:rPr>
          <w:b w:val="0"/>
          <w:sz w:val="20"/>
          <w:szCs w:val="20"/>
        </w:rPr>
        <w:t xml:space="preserve"> acting as an authority on web development issues. </w:t>
      </w:r>
    </w:p>
    <w:p w14:paraId="526DB6DD" w14:textId="5B1184E8" w:rsidR="001218D2" w:rsidRDefault="00363421">
      <w:pPr>
        <w:pStyle w:val="1stBullet"/>
        <w:numPr>
          <w:ilvl w:val="0"/>
          <w:numId w:val="25"/>
        </w:numPr>
        <w:tabs>
          <w:tab w:val="clear" w:pos="4860"/>
          <w:tab w:val="left" w:pos="709"/>
        </w:tabs>
        <w:ind w:left="709" w:hanging="349"/>
        <w:rPr>
          <w:b w:val="0"/>
          <w:sz w:val="20"/>
          <w:szCs w:val="20"/>
        </w:rPr>
      </w:pPr>
      <w:r>
        <w:rPr>
          <w:b w:val="0"/>
          <w:sz w:val="20"/>
          <w:szCs w:val="20"/>
        </w:rPr>
        <w:t>Respond</w:t>
      </w:r>
      <w:r w:rsidR="001218D2" w:rsidRPr="00D14FCB">
        <w:rPr>
          <w:b w:val="0"/>
          <w:sz w:val="20"/>
          <w:szCs w:val="20"/>
        </w:rPr>
        <w:t xml:space="preserve"> to recommendations of internal and external auditors and other reviews</w:t>
      </w:r>
      <w:r w:rsidR="00015293">
        <w:rPr>
          <w:b w:val="0"/>
          <w:sz w:val="20"/>
          <w:szCs w:val="20"/>
        </w:rPr>
        <w:t>.</w:t>
      </w:r>
    </w:p>
    <w:p w14:paraId="526DB6DE" w14:textId="7A67E583" w:rsidR="001218D2" w:rsidRPr="00D14FCB" w:rsidRDefault="001218D2">
      <w:pPr>
        <w:pStyle w:val="1stBullet"/>
        <w:numPr>
          <w:ilvl w:val="0"/>
          <w:numId w:val="25"/>
        </w:numPr>
        <w:tabs>
          <w:tab w:val="clear" w:pos="4860"/>
          <w:tab w:val="left" w:pos="709"/>
        </w:tabs>
        <w:ind w:left="709" w:hanging="349"/>
        <w:rPr>
          <w:b w:val="0"/>
          <w:sz w:val="20"/>
          <w:szCs w:val="20"/>
        </w:rPr>
      </w:pPr>
      <w:r w:rsidRPr="00D14FCB">
        <w:rPr>
          <w:b w:val="0"/>
          <w:sz w:val="20"/>
          <w:szCs w:val="20"/>
        </w:rPr>
        <w:t>Have excellent writing, editing, proofreading and fact-chec</w:t>
      </w:r>
      <w:r>
        <w:rPr>
          <w:b w:val="0"/>
          <w:sz w:val="20"/>
          <w:szCs w:val="20"/>
        </w:rPr>
        <w:t>king skills; exceptional organis</w:t>
      </w:r>
      <w:r w:rsidRPr="00D14FCB">
        <w:rPr>
          <w:b w:val="0"/>
          <w:sz w:val="20"/>
          <w:szCs w:val="20"/>
        </w:rPr>
        <w:t>ational skills and troubleshooting ability, regardless of specific technical familiarity</w:t>
      </w:r>
      <w:r w:rsidR="00015293">
        <w:rPr>
          <w:b w:val="0"/>
          <w:sz w:val="20"/>
          <w:szCs w:val="20"/>
        </w:rPr>
        <w:t>.</w:t>
      </w:r>
    </w:p>
    <w:p w14:paraId="526DB6DF" w14:textId="79CBB944" w:rsidR="00BA7C9B" w:rsidRDefault="00F76EA8" w:rsidP="00BA7C9B">
      <w:pPr>
        <w:pStyle w:val="1stBullet"/>
        <w:numPr>
          <w:ilvl w:val="0"/>
          <w:numId w:val="25"/>
        </w:numPr>
        <w:tabs>
          <w:tab w:val="clear" w:pos="4860"/>
          <w:tab w:val="left" w:pos="709"/>
        </w:tabs>
        <w:ind w:left="709" w:hanging="349"/>
        <w:rPr>
          <w:b w:val="0"/>
          <w:sz w:val="20"/>
          <w:szCs w:val="20"/>
        </w:rPr>
      </w:pPr>
      <w:r>
        <w:rPr>
          <w:b w:val="0"/>
          <w:sz w:val="20"/>
          <w:szCs w:val="20"/>
        </w:rPr>
        <w:t>D</w:t>
      </w:r>
      <w:r w:rsidR="00BA7C9B">
        <w:rPr>
          <w:b w:val="0"/>
          <w:sz w:val="20"/>
          <w:szCs w:val="20"/>
        </w:rPr>
        <w:t>evelop skills both specific to the role but also beyond the role when this will inform further the HE environment and relevant policies</w:t>
      </w:r>
      <w:r w:rsidR="00015293">
        <w:rPr>
          <w:b w:val="0"/>
          <w:sz w:val="20"/>
          <w:szCs w:val="20"/>
        </w:rPr>
        <w:t>.</w:t>
      </w:r>
    </w:p>
    <w:p w14:paraId="526DB6E0" w14:textId="6F90B1B4" w:rsidR="00AA434C" w:rsidRDefault="00BA7C9B" w:rsidP="00AA434C">
      <w:pPr>
        <w:pStyle w:val="1stBullet"/>
        <w:numPr>
          <w:ilvl w:val="0"/>
          <w:numId w:val="24"/>
        </w:numPr>
        <w:tabs>
          <w:tab w:val="clear" w:pos="4860"/>
        </w:tabs>
        <w:ind w:left="709" w:hanging="349"/>
        <w:rPr>
          <w:b w:val="0"/>
          <w:sz w:val="20"/>
          <w:szCs w:val="20"/>
        </w:rPr>
      </w:pPr>
      <w:r w:rsidRPr="0092161D">
        <w:rPr>
          <w:b w:val="0"/>
          <w:sz w:val="20"/>
          <w:szCs w:val="20"/>
        </w:rPr>
        <w:t>Perform any other duties appropriate to the grade as may be required</w:t>
      </w:r>
      <w:r w:rsidR="00015293">
        <w:rPr>
          <w:b w:val="0"/>
          <w:sz w:val="20"/>
          <w:szCs w:val="20"/>
        </w:rPr>
        <w:t>.</w:t>
      </w:r>
    </w:p>
    <w:p w14:paraId="526DB6E1" w14:textId="5FB6801C" w:rsidR="00AA434C" w:rsidRPr="00AA434C" w:rsidRDefault="00AA434C" w:rsidP="00AA434C">
      <w:pPr>
        <w:pStyle w:val="1stBullet"/>
        <w:numPr>
          <w:ilvl w:val="0"/>
          <w:numId w:val="24"/>
        </w:numPr>
        <w:tabs>
          <w:tab w:val="clear" w:pos="4860"/>
        </w:tabs>
        <w:ind w:left="709" w:hanging="349"/>
        <w:rPr>
          <w:b w:val="0"/>
          <w:sz w:val="20"/>
          <w:szCs w:val="20"/>
        </w:rPr>
      </w:pPr>
      <w:r w:rsidRPr="00AA434C">
        <w:rPr>
          <w:b w:val="0"/>
          <w:bCs/>
          <w:sz w:val="20"/>
          <w:szCs w:val="20"/>
        </w:rPr>
        <w:t>Comply with the personal health and safety responsibilities specified in the University Health and Safety policy</w:t>
      </w:r>
      <w:r w:rsidR="00015293">
        <w:rPr>
          <w:b w:val="0"/>
          <w:sz w:val="20"/>
        </w:rPr>
        <w:t>.</w:t>
      </w:r>
    </w:p>
    <w:p w14:paraId="526DB6E2" w14:textId="5A724507" w:rsidR="00BA7C9B" w:rsidRDefault="00BA7C9B" w:rsidP="00BA7C9B">
      <w:pPr>
        <w:pStyle w:val="1stBullet"/>
        <w:numPr>
          <w:ilvl w:val="0"/>
          <w:numId w:val="24"/>
        </w:numPr>
        <w:tabs>
          <w:tab w:val="clear" w:pos="4860"/>
        </w:tabs>
        <w:ind w:left="709" w:hanging="349"/>
        <w:rPr>
          <w:b w:val="0"/>
          <w:sz w:val="20"/>
          <w:szCs w:val="20"/>
          <w:lang w:val="en-US"/>
        </w:rPr>
      </w:pPr>
      <w:r w:rsidRPr="00A671CC">
        <w:rPr>
          <w:b w:val="0"/>
          <w:sz w:val="20"/>
          <w:szCs w:val="20"/>
        </w:rPr>
        <w:t xml:space="preserve">Engage with the University’s commitment to deliver value for money services that optimise the use of resources by maintaining a </w:t>
      </w:r>
      <w:r w:rsidR="00A2441F" w:rsidRPr="00A671CC">
        <w:rPr>
          <w:b w:val="0"/>
          <w:sz w:val="20"/>
          <w:szCs w:val="20"/>
        </w:rPr>
        <w:t>cost-conscious</w:t>
      </w:r>
      <w:r w:rsidRPr="00A671CC">
        <w:rPr>
          <w:b w:val="0"/>
          <w:sz w:val="20"/>
          <w:szCs w:val="20"/>
        </w:rPr>
        <w:t xml:space="preserve"> approach when undertaking all d</w:t>
      </w:r>
      <w:r w:rsidR="003668F0">
        <w:rPr>
          <w:b w:val="0"/>
          <w:sz w:val="20"/>
          <w:szCs w:val="20"/>
        </w:rPr>
        <w:t>uties and aspects of the role</w:t>
      </w:r>
      <w:r w:rsidR="00015293">
        <w:rPr>
          <w:b w:val="0"/>
          <w:sz w:val="20"/>
          <w:szCs w:val="20"/>
        </w:rPr>
        <w:t>.</w:t>
      </w:r>
    </w:p>
    <w:p w14:paraId="526DB6E3" w14:textId="5E08D8D6" w:rsidR="00BA7C9B" w:rsidRDefault="00BA7C9B" w:rsidP="00BA7C9B">
      <w:pPr>
        <w:pStyle w:val="1stBullet"/>
        <w:numPr>
          <w:ilvl w:val="0"/>
          <w:numId w:val="24"/>
        </w:numPr>
        <w:tabs>
          <w:tab w:val="clear" w:pos="4860"/>
        </w:tabs>
        <w:ind w:left="709" w:hanging="349"/>
        <w:rPr>
          <w:b w:val="0"/>
          <w:sz w:val="20"/>
          <w:szCs w:val="20"/>
          <w:lang w:val="en-US"/>
        </w:rPr>
      </w:pPr>
      <w:r w:rsidRPr="00B56FE1">
        <w:rPr>
          <w:b w:val="0"/>
          <w:sz w:val="20"/>
          <w:szCs w:val="20"/>
        </w:rPr>
        <w:t>Promote equality and diversity for students and staff and sustain an inclusive and supportive study and work environment in ac</w:t>
      </w:r>
      <w:r w:rsidR="003668F0">
        <w:rPr>
          <w:b w:val="0"/>
          <w:sz w:val="20"/>
          <w:szCs w:val="20"/>
        </w:rPr>
        <w:t xml:space="preserve">cordance with </w:t>
      </w:r>
      <w:proofErr w:type="gramStart"/>
      <w:r w:rsidR="003668F0">
        <w:rPr>
          <w:b w:val="0"/>
          <w:sz w:val="20"/>
          <w:szCs w:val="20"/>
        </w:rPr>
        <w:t>University</w:t>
      </w:r>
      <w:proofErr w:type="gramEnd"/>
      <w:r w:rsidR="003668F0">
        <w:rPr>
          <w:b w:val="0"/>
          <w:sz w:val="20"/>
          <w:szCs w:val="20"/>
        </w:rPr>
        <w:t xml:space="preserve"> policy</w:t>
      </w:r>
      <w:r w:rsidR="00015293">
        <w:rPr>
          <w:b w:val="0"/>
          <w:sz w:val="20"/>
          <w:szCs w:val="20"/>
        </w:rPr>
        <w:t>.</w:t>
      </w:r>
    </w:p>
    <w:p w14:paraId="526DB6E4" w14:textId="77777777" w:rsidR="005836CA" w:rsidRPr="003668F0" w:rsidRDefault="00BA7C9B" w:rsidP="004E71C0">
      <w:pPr>
        <w:pStyle w:val="1stBullet"/>
        <w:numPr>
          <w:ilvl w:val="0"/>
          <w:numId w:val="24"/>
        </w:numPr>
        <w:tabs>
          <w:tab w:val="clear" w:pos="4860"/>
        </w:tabs>
        <w:ind w:left="709" w:right="363" w:hanging="349"/>
        <w:rPr>
          <w:sz w:val="20"/>
        </w:rPr>
      </w:pPr>
      <w:r w:rsidRPr="003668F0">
        <w:rPr>
          <w:b w:val="0"/>
          <w:sz w:val="20"/>
          <w:szCs w:val="20"/>
        </w:rPr>
        <w:t>This role detail is a guide to the work you will initially be required to undertake. It may be changed from time to time to meet changing circumstances. It does not form part of your Contract of Employment.</w:t>
      </w:r>
    </w:p>
    <w:p w14:paraId="3AC54FF6" w14:textId="77777777" w:rsidR="00EC277F" w:rsidRDefault="00EC277F">
      <w:pPr>
        <w:rPr>
          <w:b/>
          <w:color w:val="C00000"/>
          <w:sz w:val="28"/>
          <w:szCs w:val="28"/>
        </w:rPr>
      </w:pPr>
      <w:r>
        <w:rPr>
          <w:b/>
          <w:color w:val="C00000"/>
          <w:sz w:val="28"/>
          <w:szCs w:val="28"/>
        </w:rPr>
        <w:br w:type="page"/>
      </w:r>
    </w:p>
    <w:p w14:paraId="526DB6E5" w14:textId="46941A64" w:rsidR="004E71C0" w:rsidRPr="008A7CF7" w:rsidRDefault="004E71C0" w:rsidP="004E71C0">
      <w:pPr>
        <w:ind w:right="363"/>
        <w:rPr>
          <w:b/>
          <w:color w:val="C00000"/>
          <w:sz w:val="28"/>
          <w:szCs w:val="28"/>
        </w:rPr>
      </w:pPr>
      <w:r w:rsidRPr="008A7CF7">
        <w:rPr>
          <w:b/>
          <w:color w:val="C00000"/>
          <w:sz w:val="28"/>
          <w:szCs w:val="28"/>
        </w:rPr>
        <w:t>Person Specification</w:t>
      </w:r>
    </w:p>
    <w:p w14:paraId="526DB6E6" w14:textId="77777777" w:rsidR="004E71C0" w:rsidRPr="004E71C0" w:rsidRDefault="004E71C0" w:rsidP="004E71C0">
      <w:pPr>
        <w:ind w:left="284" w:right="363"/>
        <w:rPr>
          <w:b/>
          <w:color w:val="C00000"/>
        </w:rPr>
      </w:pPr>
    </w:p>
    <w:p w14:paraId="526DB6E7" w14:textId="77777777" w:rsidR="004E71C0" w:rsidRPr="008A7CF7" w:rsidRDefault="004E71C0" w:rsidP="004E71C0">
      <w:pPr>
        <w:ind w:right="363"/>
        <w:rPr>
          <w:b/>
          <w:color w:val="C00000"/>
        </w:rPr>
      </w:pPr>
      <w:r w:rsidRPr="008A7CF7">
        <w:rPr>
          <w:b/>
          <w:color w:val="C00000"/>
        </w:rPr>
        <w:t>Qualifications</w:t>
      </w:r>
    </w:p>
    <w:p w14:paraId="526DB6E8" w14:textId="77777777" w:rsidR="004E71C0" w:rsidRDefault="004E71C0" w:rsidP="004E71C0">
      <w:pPr>
        <w:ind w:left="284" w:right="363"/>
        <w:rPr>
          <w:b/>
          <w:color w:val="000080"/>
        </w:rPr>
      </w:pPr>
    </w:p>
    <w:tbl>
      <w:tblPr>
        <w:tblW w:w="10548" w:type="dxa"/>
        <w:tblInd w:w="-7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526DB6EE" w14:textId="77777777" w:rsidTr="00DA2F4E">
        <w:trPr>
          <w:trHeight w:val="436"/>
        </w:trPr>
        <w:tc>
          <w:tcPr>
            <w:tcW w:w="534" w:type="dxa"/>
          </w:tcPr>
          <w:p w14:paraId="526DB6E9" w14:textId="77777777" w:rsidR="004E71C0" w:rsidRPr="0092161D" w:rsidRDefault="004E71C0" w:rsidP="002B2D50">
            <w:pPr>
              <w:pStyle w:val="PS-Heading3"/>
              <w:jc w:val="both"/>
            </w:pPr>
          </w:p>
        </w:tc>
        <w:tc>
          <w:tcPr>
            <w:tcW w:w="7854" w:type="dxa"/>
            <w:shd w:val="clear" w:color="auto" w:fill="F2F2F2"/>
          </w:tcPr>
          <w:p w14:paraId="526DB6EA" w14:textId="77777777" w:rsidR="004E71C0" w:rsidRPr="004E71C0" w:rsidRDefault="004E71C0" w:rsidP="002B2D50">
            <w:pPr>
              <w:pStyle w:val="PS-Heading3"/>
              <w:jc w:val="both"/>
              <w:rPr>
                <w:b/>
                <w:color w:val="C00000"/>
              </w:rPr>
            </w:pPr>
            <w:r w:rsidRPr="004E71C0">
              <w:rPr>
                <w:b/>
                <w:color w:val="C00000"/>
              </w:rPr>
              <w:t>The successful candidate should have:</w:t>
            </w:r>
          </w:p>
        </w:tc>
        <w:tc>
          <w:tcPr>
            <w:tcW w:w="1080" w:type="dxa"/>
            <w:shd w:val="clear" w:color="auto" w:fill="F2F2F2"/>
          </w:tcPr>
          <w:p w14:paraId="526DB6EB"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526DB6EC"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526DB6ED"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E12808" w:rsidRPr="0092161D" w14:paraId="526DB6F5" w14:textId="77777777" w:rsidTr="00DA2F4E">
        <w:tc>
          <w:tcPr>
            <w:tcW w:w="534" w:type="dxa"/>
          </w:tcPr>
          <w:p w14:paraId="526DB6EF" w14:textId="77777777" w:rsidR="00E12808" w:rsidRPr="0092161D" w:rsidRDefault="00E12808" w:rsidP="002B2D50">
            <w:pPr>
              <w:pStyle w:val="PS-1stBullet"/>
              <w:tabs>
                <w:tab w:val="clear" w:pos="336"/>
              </w:tabs>
              <w:ind w:left="0" w:firstLine="0"/>
              <w:jc w:val="both"/>
              <w:rPr>
                <w:b w:val="0"/>
                <w:sz w:val="20"/>
                <w:szCs w:val="20"/>
              </w:rPr>
            </w:pPr>
            <w:r w:rsidRPr="0092161D">
              <w:rPr>
                <w:b w:val="0"/>
                <w:sz w:val="20"/>
                <w:szCs w:val="20"/>
              </w:rPr>
              <w:t>1</w:t>
            </w:r>
          </w:p>
        </w:tc>
        <w:tc>
          <w:tcPr>
            <w:tcW w:w="7854" w:type="dxa"/>
          </w:tcPr>
          <w:p w14:paraId="526DB6F0" w14:textId="77777777" w:rsidR="00E12808" w:rsidRPr="0092161D" w:rsidRDefault="00E12808" w:rsidP="002B2D50">
            <w:pPr>
              <w:pStyle w:val="PS-1stBullet"/>
              <w:tabs>
                <w:tab w:val="clear" w:pos="336"/>
              </w:tabs>
              <w:ind w:left="0" w:firstLine="0"/>
              <w:jc w:val="both"/>
              <w:rPr>
                <w:b w:val="0"/>
                <w:sz w:val="20"/>
                <w:szCs w:val="20"/>
              </w:rPr>
            </w:pPr>
            <w:r>
              <w:rPr>
                <w:b w:val="0"/>
                <w:sz w:val="20"/>
                <w:szCs w:val="20"/>
              </w:rPr>
              <w:t>Degree or equivalent</w:t>
            </w:r>
          </w:p>
        </w:tc>
        <w:tc>
          <w:tcPr>
            <w:tcW w:w="1080" w:type="dxa"/>
          </w:tcPr>
          <w:p w14:paraId="526DB6F2" w14:textId="27DE4EED" w:rsidR="00E12808" w:rsidRPr="00E12808" w:rsidRDefault="00E12808" w:rsidP="005963AF">
            <w:pPr>
              <w:rPr>
                <w:sz w:val="16"/>
                <w:szCs w:val="16"/>
              </w:rPr>
            </w:pPr>
            <w:r w:rsidRPr="00E12808">
              <w:rPr>
                <w:sz w:val="16"/>
                <w:szCs w:val="16"/>
              </w:rPr>
              <w:t xml:space="preserve"> E</w:t>
            </w:r>
          </w:p>
        </w:tc>
        <w:tc>
          <w:tcPr>
            <w:tcW w:w="1080" w:type="dxa"/>
          </w:tcPr>
          <w:p w14:paraId="526DB6F4" w14:textId="77777777" w:rsidR="00E12808" w:rsidRPr="00E12808" w:rsidRDefault="00E12808" w:rsidP="00E12808">
            <w:pPr>
              <w:rPr>
                <w:sz w:val="16"/>
                <w:szCs w:val="16"/>
              </w:rPr>
            </w:pPr>
            <w:r w:rsidRPr="00E12808">
              <w:rPr>
                <w:sz w:val="16"/>
                <w:szCs w:val="16"/>
              </w:rPr>
              <w:t>A</w:t>
            </w:r>
          </w:p>
        </w:tc>
      </w:tr>
    </w:tbl>
    <w:p w14:paraId="526DB6F6" w14:textId="77777777" w:rsidR="004E71C0" w:rsidRDefault="004E71C0" w:rsidP="004E71C0">
      <w:pPr>
        <w:ind w:left="284" w:right="363"/>
        <w:rPr>
          <w:b/>
          <w:color w:val="000080"/>
        </w:rPr>
      </w:pPr>
    </w:p>
    <w:p w14:paraId="526DB6F7" w14:textId="77777777" w:rsidR="004E71C0" w:rsidRPr="008A7CF7" w:rsidRDefault="004E71C0" w:rsidP="004E71C0">
      <w:pPr>
        <w:ind w:right="363"/>
        <w:rPr>
          <w:b/>
          <w:color w:val="C00000"/>
        </w:rPr>
      </w:pPr>
      <w:r w:rsidRPr="008A7CF7">
        <w:rPr>
          <w:b/>
          <w:color w:val="C00000"/>
        </w:rPr>
        <w:t>Background &amp; Experience</w:t>
      </w:r>
    </w:p>
    <w:p w14:paraId="526DB6F8" w14:textId="77777777" w:rsidR="004E71C0" w:rsidRDefault="004E71C0" w:rsidP="004E71C0">
      <w:pPr>
        <w:ind w:right="363"/>
        <w:rPr>
          <w:b/>
          <w:color w:val="000080"/>
        </w:rPr>
      </w:pPr>
    </w:p>
    <w:tbl>
      <w:tblPr>
        <w:tblW w:w="10548" w:type="dxa"/>
        <w:tblInd w:w="-7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526DB6FE" w14:textId="77777777" w:rsidTr="00DA2F4E">
        <w:trPr>
          <w:trHeight w:val="436"/>
        </w:trPr>
        <w:tc>
          <w:tcPr>
            <w:tcW w:w="534" w:type="dxa"/>
          </w:tcPr>
          <w:p w14:paraId="526DB6F9" w14:textId="77777777" w:rsidR="004E71C0" w:rsidRPr="0092161D" w:rsidRDefault="004E71C0" w:rsidP="002B2D50">
            <w:pPr>
              <w:pStyle w:val="PS-Heading3"/>
              <w:jc w:val="both"/>
            </w:pPr>
          </w:p>
        </w:tc>
        <w:tc>
          <w:tcPr>
            <w:tcW w:w="7854" w:type="dxa"/>
            <w:shd w:val="clear" w:color="auto" w:fill="F2F2F2"/>
          </w:tcPr>
          <w:p w14:paraId="526DB6FA" w14:textId="77777777" w:rsidR="004E71C0" w:rsidRPr="004E71C0" w:rsidRDefault="004E71C0" w:rsidP="002B2D50">
            <w:pPr>
              <w:pStyle w:val="PS-Heading3"/>
              <w:jc w:val="both"/>
              <w:rPr>
                <w:b/>
                <w:color w:val="C00000"/>
              </w:rPr>
            </w:pPr>
            <w:r w:rsidRPr="004E71C0">
              <w:rPr>
                <w:b/>
                <w:color w:val="C00000"/>
              </w:rPr>
              <w:t>The successful candidate should have:</w:t>
            </w:r>
          </w:p>
        </w:tc>
        <w:tc>
          <w:tcPr>
            <w:tcW w:w="1080" w:type="dxa"/>
            <w:shd w:val="clear" w:color="auto" w:fill="F2F2F2"/>
          </w:tcPr>
          <w:p w14:paraId="526DB6FB"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526DB6FC"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526DB6FD"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E12808" w:rsidRPr="0092161D" w14:paraId="526DB703" w14:textId="77777777" w:rsidTr="00DA2F4E">
        <w:tc>
          <w:tcPr>
            <w:tcW w:w="534" w:type="dxa"/>
          </w:tcPr>
          <w:p w14:paraId="526DB6FF" w14:textId="77777777" w:rsidR="00E12808" w:rsidRPr="0092161D" w:rsidRDefault="00E12808" w:rsidP="00E12808">
            <w:pPr>
              <w:pStyle w:val="PS-1stBullet"/>
              <w:tabs>
                <w:tab w:val="clear" w:pos="336"/>
              </w:tabs>
              <w:ind w:left="0" w:firstLine="0"/>
              <w:rPr>
                <w:b w:val="0"/>
                <w:sz w:val="20"/>
                <w:szCs w:val="20"/>
              </w:rPr>
            </w:pPr>
            <w:r>
              <w:rPr>
                <w:b w:val="0"/>
                <w:sz w:val="20"/>
                <w:szCs w:val="20"/>
              </w:rPr>
              <w:t>2</w:t>
            </w:r>
          </w:p>
        </w:tc>
        <w:tc>
          <w:tcPr>
            <w:tcW w:w="7854" w:type="dxa"/>
          </w:tcPr>
          <w:p w14:paraId="526DB700" w14:textId="77777777" w:rsidR="00E12808" w:rsidRPr="0092161D" w:rsidRDefault="008E047A" w:rsidP="003668F0">
            <w:pPr>
              <w:pStyle w:val="PS-1stBullet"/>
              <w:rPr>
                <w:b w:val="0"/>
                <w:sz w:val="20"/>
                <w:szCs w:val="20"/>
              </w:rPr>
            </w:pPr>
            <w:r>
              <w:rPr>
                <w:b w:val="0"/>
                <w:sz w:val="20"/>
                <w:szCs w:val="20"/>
              </w:rPr>
              <w:t>Experience in web management</w:t>
            </w:r>
          </w:p>
        </w:tc>
        <w:tc>
          <w:tcPr>
            <w:tcW w:w="1080" w:type="dxa"/>
          </w:tcPr>
          <w:p w14:paraId="526DB701" w14:textId="77777777" w:rsidR="00E12808" w:rsidRPr="00025D4B" w:rsidRDefault="00796E10" w:rsidP="00E12808">
            <w:pPr>
              <w:rPr>
                <w:b/>
                <w:sz w:val="16"/>
                <w:szCs w:val="16"/>
              </w:rPr>
            </w:pPr>
            <w:r>
              <w:rPr>
                <w:b/>
                <w:sz w:val="16"/>
                <w:szCs w:val="16"/>
              </w:rPr>
              <w:t>E</w:t>
            </w:r>
          </w:p>
        </w:tc>
        <w:tc>
          <w:tcPr>
            <w:tcW w:w="1080" w:type="dxa"/>
          </w:tcPr>
          <w:p w14:paraId="526DB702" w14:textId="77777777" w:rsidR="00E12808" w:rsidRPr="00025D4B" w:rsidRDefault="00E12808" w:rsidP="00E12808">
            <w:pPr>
              <w:rPr>
                <w:b/>
                <w:sz w:val="16"/>
                <w:szCs w:val="16"/>
              </w:rPr>
            </w:pPr>
            <w:r>
              <w:rPr>
                <w:b/>
                <w:sz w:val="16"/>
                <w:szCs w:val="16"/>
              </w:rPr>
              <w:t>A, I</w:t>
            </w:r>
          </w:p>
        </w:tc>
      </w:tr>
      <w:tr w:rsidR="00E12808" w:rsidRPr="0092161D" w14:paraId="526DB708" w14:textId="77777777" w:rsidTr="00D55B24">
        <w:trPr>
          <w:trHeight w:val="381"/>
        </w:trPr>
        <w:tc>
          <w:tcPr>
            <w:tcW w:w="534" w:type="dxa"/>
          </w:tcPr>
          <w:p w14:paraId="526DB704" w14:textId="77777777" w:rsidR="00E12808" w:rsidRPr="0092161D" w:rsidRDefault="00E12808" w:rsidP="00E12808">
            <w:pPr>
              <w:pStyle w:val="PS-1stBullet"/>
              <w:tabs>
                <w:tab w:val="clear" w:pos="336"/>
              </w:tabs>
              <w:ind w:left="0" w:firstLine="0"/>
              <w:rPr>
                <w:b w:val="0"/>
                <w:sz w:val="20"/>
                <w:szCs w:val="20"/>
              </w:rPr>
            </w:pPr>
            <w:r>
              <w:rPr>
                <w:b w:val="0"/>
                <w:sz w:val="20"/>
                <w:szCs w:val="20"/>
              </w:rPr>
              <w:t>3</w:t>
            </w:r>
          </w:p>
        </w:tc>
        <w:tc>
          <w:tcPr>
            <w:tcW w:w="7854" w:type="dxa"/>
          </w:tcPr>
          <w:p w14:paraId="526DB705" w14:textId="128D622E" w:rsidR="00E12808" w:rsidRPr="00D55B24" w:rsidRDefault="00D55B24" w:rsidP="00D55B24">
            <w:pPr>
              <w:numPr>
                <w:ilvl w:val="0"/>
                <w:numId w:val="30"/>
              </w:numPr>
              <w:shd w:val="clear" w:color="auto" w:fill="FFFFFF"/>
              <w:spacing w:line="300" w:lineRule="atLeast"/>
              <w:ind w:left="0"/>
              <w:textAlignment w:val="baseline"/>
              <w:rPr>
                <w:sz w:val="20"/>
                <w:szCs w:val="20"/>
              </w:rPr>
            </w:pPr>
            <w:r w:rsidRPr="00D55B24">
              <w:rPr>
                <w:sz w:val="20"/>
                <w:szCs w:val="20"/>
              </w:rPr>
              <w:t xml:space="preserve">Experience of </w:t>
            </w:r>
            <w:r w:rsidR="00637DD1">
              <w:rPr>
                <w:sz w:val="20"/>
                <w:szCs w:val="20"/>
              </w:rPr>
              <w:t xml:space="preserve">leading web development projects </w:t>
            </w:r>
          </w:p>
        </w:tc>
        <w:tc>
          <w:tcPr>
            <w:tcW w:w="1080" w:type="dxa"/>
          </w:tcPr>
          <w:p w14:paraId="526DB706" w14:textId="77777777" w:rsidR="00E12808" w:rsidRPr="00025D4B" w:rsidRDefault="00E12808" w:rsidP="00E12808">
            <w:pPr>
              <w:rPr>
                <w:b/>
                <w:sz w:val="16"/>
                <w:szCs w:val="16"/>
              </w:rPr>
            </w:pPr>
            <w:r>
              <w:rPr>
                <w:b/>
                <w:sz w:val="16"/>
                <w:szCs w:val="16"/>
              </w:rPr>
              <w:t>E</w:t>
            </w:r>
          </w:p>
        </w:tc>
        <w:tc>
          <w:tcPr>
            <w:tcW w:w="1080" w:type="dxa"/>
          </w:tcPr>
          <w:p w14:paraId="526DB707" w14:textId="77777777" w:rsidR="00E12808" w:rsidRPr="00025D4B" w:rsidRDefault="00E12808" w:rsidP="00E12808">
            <w:pPr>
              <w:rPr>
                <w:b/>
                <w:sz w:val="16"/>
                <w:szCs w:val="16"/>
              </w:rPr>
            </w:pPr>
            <w:r>
              <w:rPr>
                <w:b/>
                <w:sz w:val="16"/>
                <w:szCs w:val="16"/>
              </w:rPr>
              <w:t>A, I</w:t>
            </w:r>
          </w:p>
        </w:tc>
      </w:tr>
      <w:tr w:rsidR="00E12808" w:rsidRPr="0092161D" w14:paraId="526DB70D" w14:textId="77777777" w:rsidTr="00DA2F4E">
        <w:tc>
          <w:tcPr>
            <w:tcW w:w="534" w:type="dxa"/>
          </w:tcPr>
          <w:p w14:paraId="526DB709" w14:textId="77777777" w:rsidR="00E12808" w:rsidRDefault="00E12808" w:rsidP="00E12808">
            <w:pPr>
              <w:pStyle w:val="PS-1stBullet"/>
              <w:tabs>
                <w:tab w:val="clear" w:pos="336"/>
              </w:tabs>
              <w:ind w:left="0" w:firstLine="0"/>
              <w:rPr>
                <w:b w:val="0"/>
                <w:sz w:val="20"/>
                <w:szCs w:val="20"/>
              </w:rPr>
            </w:pPr>
            <w:r>
              <w:rPr>
                <w:b w:val="0"/>
                <w:sz w:val="20"/>
                <w:szCs w:val="20"/>
              </w:rPr>
              <w:t>4</w:t>
            </w:r>
          </w:p>
        </w:tc>
        <w:tc>
          <w:tcPr>
            <w:tcW w:w="7854" w:type="dxa"/>
          </w:tcPr>
          <w:p w14:paraId="526DB70A" w14:textId="305ED512" w:rsidR="00E12808" w:rsidRDefault="00796E10" w:rsidP="003668F0">
            <w:pPr>
              <w:pStyle w:val="PS-1stBullet"/>
              <w:rPr>
                <w:b w:val="0"/>
                <w:sz w:val="20"/>
                <w:szCs w:val="20"/>
              </w:rPr>
            </w:pPr>
            <w:r>
              <w:rPr>
                <w:b w:val="0"/>
                <w:sz w:val="20"/>
                <w:szCs w:val="20"/>
              </w:rPr>
              <w:t xml:space="preserve">Experience of </w:t>
            </w:r>
            <w:r w:rsidR="008D7F89">
              <w:rPr>
                <w:b w:val="0"/>
                <w:sz w:val="20"/>
                <w:szCs w:val="20"/>
              </w:rPr>
              <w:t xml:space="preserve">testing and feeding back in a consistent </w:t>
            </w:r>
            <w:r w:rsidR="00637DD1">
              <w:rPr>
                <w:b w:val="0"/>
                <w:sz w:val="20"/>
                <w:szCs w:val="20"/>
              </w:rPr>
              <w:t>manner</w:t>
            </w:r>
          </w:p>
        </w:tc>
        <w:tc>
          <w:tcPr>
            <w:tcW w:w="1080" w:type="dxa"/>
          </w:tcPr>
          <w:p w14:paraId="526DB70B" w14:textId="77777777" w:rsidR="00E12808" w:rsidRDefault="00D55B24" w:rsidP="00E12808">
            <w:pPr>
              <w:rPr>
                <w:b/>
                <w:sz w:val="16"/>
                <w:szCs w:val="16"/>
              </w:rPr>
            </w:pPr>
            <w:r>
              <w:rPr>
                <w:b/>
                <w:sz w:val="16"/>
                <w:szCs w:val="16"/>
              </w:rPr>
              <w:t>D</w:t>
            </w:r>
          </w:p>
        </w:tc>
        <w:tc>
          <w:tcPr>
            <w:tcW w:w="1080" w:type="dxa"/>
          </w:tcPr>
          <w:p w14:paraId="526DB70C" w14:textId="08715A89" w:rsidR="00E12808" w:rsidRPr="00025D4B" w:rsidRDefault="00E12808" w:rsidP="00E12808">
            <w:pPr>
              <w:rPr>
                <w:b/>
                <w:sz w:val="16"/>
                <w:szCs w:val="16"/>
              </w:rPr>
            </w:pPr>
            <w:r>
              <w:rPr>
                <w:b/>
                <w:sz w:val="16"/>
                <w:szCs w:val="16"/>
              </w:rPr>
              <w:t>A,</w:t>
            </w:r>
            <w:r w:rsidR="00330CF7">
              <w:rPr>
                <w:b/>
                <w:sz w:val="16"/>
                <w:szCs w:val="16"/>
              </w:rPr>
              <w:t xml:space="preserve"> </w:t>
            </w:r>
            <w:r>
              <w:rPr>
                <w:b/>
                <w:sz w:val="16"/>
                <w:szCs w:val="16"/>
              </w:rPr>
              <w:t>I</w:t>
            </w:r>
          </w:p>
        </w:tc>
      </w:tr>
      <w:tr w:rsidR="003668F0" w:rsidRPr="0092161D" w14:paraId="526DB712" w14:textId="77777777" w:rsidTr="00DA2F4E">
        <w:tc>
          <w:tcPr>
            <w:tcW w:w="534" w:type="dxa"/>
          </w:tcPr>
          <w:p w14:paraId="526DB70E" w14:textId="77777777" w:rsidR="003668F0" w:rsidRDefault="003668F0" w:rsidP="00E12808">
            <w:pPr>
              <w:pStyle w:val="PS-1stBullet"/>
              <w:tabs>
                <w:tab w:val="clear" w:pos="336"/>
              </w:tabs>
              <w:ind w:left="0" w:firstLine="0"/>
              <w:rPr>
                <w:b w:val="0"/>
                <w:sz w:val="20"/>
                <w:szCs w:val="20"/>
              </w:rPr>
            </w:pPr>
            <w:r>
              <w:rPr>
                <w:b w:val="0"/>
                <w:sz w:val="20"/>
                <w:szCs w:val="20"/>
              </w:rPr>
              <w:t>5</w:t>
            </w:r>
          </w:p>
        </w:tc>
        <w:tc>
          <w:tcPr>
            <w:tcW w:w="7854" w:type="dxa"/>
          </w:tcPr>
          <w:p w14:paraId="526DB70F" w14:textId="57F7D6B8" w:rsidR="003668F0" w:rsidRPr="00D55B24" w:rsidRDefault="00485E16" w:rsidP="00D55B24">
            <w:pPr>
              <w:numPr>
                <w:ilvl w:val="0"/>
                <w:numId w:val="30"/>
              </w:numPr>
              <w:shd w:val="clear" w:color="auto" w:fill="FFFFFF"/>
              <w:spacing w:line="300" w:lineRule="atLeast"/>
              <w:ind w:left="0"/>
              <w:textAlignment w:val="baseline"/>
              <w:rPr>
                <w:rFonts w:ascii="Segoe UI" w:hAnsi="Segoe UI" w:cs="Segoe UI"/>
                <w:sz w:val="21"/>
                <w:szCs w:val="21"/>
              </w:rPr>
            </w:pPr>
            <w:r>
              <w:rPr>
                <w:sz w:val="20"/>
                <w:szCs w:val="20"/>
              </w:rPr>
              <w:t>Experienced</w:t>
            </w:r>
            <w:r w:rsidR="00D55B24" w:rsidRPr="00D55B24">
              <w:rPr>
                <w:sz w:val="20"/>
                <w:szCs w:val="20"/>
              </w:rPr>
              <w:t xml:space="preserve"> user</w:t>
            </w:r>
            <w:r>
              <w:rPr>
                <w:sz w:val="20"/>
                <w:szCs w:val="20"/>
              </w:rPr>
              <w:t xml:space="preserve"> and administrator</w:t>
            </w:r>
            <w:r w:rsidR="00D55B24" w:rsidRPr="00D55B24">
              <w:rPr>
                <w:sz w:val="20"/>
                <w:szCs w:val="20"/>
              </w:rPr>
              <w:t xml:space="preserve"> of C</w:t>
            </w:r>
            <w:r w:rsidR="00A53C5E">
              <w:rPr>
                <w:sz w:val="20"/>
                <w:szCs w:val="20"/>
              </w:rPr>
              <w:t xml:space="preserve">ontent </w:t>
            </w:r>
            <w:r w:rsidR="00D55B24" w:rsidRPr="00D55B24">
              <w:rPr>
                <w:sz w:val="20"/>
                <w:szCs w:val="20"/>
              </w:rPr>
              <w:t>M</w:t>
            </w:r>
            <w:r w:rsidR="00A53C5E">
              <w:rPr>
                <w:sz w:val="20"/>
                <w:szCs w:val="20"/>
              </w:rPr>
              <w:t xml:space="preserve">anagement </w:t>
            </w:r>
            <w:r w:rsidR="00D55B24" w:rsidRPr="00D55B24">
              <w:rPr>
                <w:sz w:val="20"/>
                <w:szCs w:val="20"/>
              </w:rPr>
              <w:t>S</w:t>
            </w:r>
            <w:r w:rsidR="00A53C5E">
              <w:rPr>
                <w:sz w:val="20"/>
                <w:szCs w:val="20"/>
              </w:rPr>
              <w:t>ystems</w:t>
            </w:r>
            <w:r w:rsidR="00061081">
              <w:rPr>
                <w:sz w:val="20"/>
                <w:szCs w:val="20"/>
              </w:rPr>
              <w:t xml:space="preserve"> such as </w:t>
            </w:r>
            <w:r w:rsidR="001218D2">
              <w:rPr>
                <w:sz w:val="20"/>
                <w:szCs w:val="20"/>
              </w:rPr>
              <w:t>Drupa</w:t>
            </w:r>
            <w:r w:rsidR="00E2764E">
              <w:rPr>
                <w:sz w:val="20"/>
                <w:szCs w:val="20"/>
              </w:rPr>
              <w:t>l and WordPress</w:t>
            </w:r>
            <w:r w:rsidR="004E3C1E">
              <w:rPr>
                <w:sz w:val="20"/>
                <w:szCs w:val="20"/>
              </w:rPr>
              <w:t xml:space="preserve"> </w:t>
            </w:r>
          </w:p>
        </w:tc>
        <w:tc>
          <w:tcPr>
            <w:tcW w:w="1080" w:type="dxa"/>
          </w:tcPr>
          <w:p w14:paraId="526DB710" w14:textId="77777777" w:rsidR="003668F0" w:rsidRDefault="003668F0" w:rsidP="00E12808">
            <w:pPr>
              <w:rPr>
                <w:b/>
                <w:sz w:val="16"/>
                <w:szCs w:val="16"/>
              </w:rPr>
            </w:pPr>
            <w:r>
              <w:rPr>
                <w:b/>
                <w:sz w:val="16"/>
                <w:szCs w:val="16"/>
              </w:rPr>
              <w:t>E</w:t>
            </w:r>
          </w:p>
        </w:tc>
        <w:tc>
          <w:tcPr>
            <w:tcW w:w="1080" w:type="dxa"/>
          </w:tcPr>
          <w:p w14:paraId="526DB711" w14:textId="4A45FE04" w:rsidR="003668F0" w:rsidRDefault="004E3C1E" w:rsidP="00E12808">
            <w:pPr>
              <w:rPr>
                <w:b/>
                <w:sz w:val="16"/>
                <w:szCs w:val="16"/>
              </w:rPr>
            </w:pPr>
            <w:r>
              <w:rPr>
                <w:b/>
                <w:sz w:val="16"/>
                <w:szCs w:val="16"/>
              </w:rPr>
              <w:t>A, I</w:t>
            </w:r>
          </w:p>
        </w:tc>
      </w:tr>
      <w:tr w:rsidR="00E12808" w:rsidRPr="0092161D" w14:paraId="526DB717" w14:textId="77777777" w:rsidTr="00DA2F4E">
        <w:tc>
          <w:tcPr>
            <w:tcW w:w="534" w:type="dxa"/>
          </w:tcPr>
          <w:p w14:paraId="526DB713" w14:textId="77777777" w:rsidR="00E12808" w:rsidRDefault="00984B79" w:rsidP="00E12808">
            <w:pPr>
              <w:pStyle w:val="PS-1stBullet"/>
              <w:tabs>
                <w:tab w:val="clear" w:pos="336"/>
              </w:tabs>
              <w:ind w:left="0" w:firstLine="0"/>
              <w:rPr>
                <w:b w:val="0"/>
                <w:sz w:val="20"/>
                <w:szCs w:val="20"/>
              </w:rPr>
            </w:pPr>
            <w:r>
              <w:rPr>
                <w:b w:val="0"/>
                <w:sz w:val="20"/>
                <w:szCs w:val="20"/>
              </w:rPr>
              <w:t>6</w:t>
            </w:r>
          </w:p>
        </w:tc>
        <w:tc>
          <w:tcPr>
            <w:tcW w:w="7854" w:type="dxa"/>
          </w:tcPr>
          <w:p w14:paraId="526DB714" w14:textId="43A1C45E" w:rsidR="00E12808" w:rsidRDefault="00E12808" w:rsidP="00E12808">
            <w:pPr>
              <w:pStyle w:val="PS-1stBullet"/>
              <w:rPr>
                <w:b w:val="0"/>
                <w:sz w:val="20"/>
                <w:szCs w:val="20"/>
              </w:rPr>
            </w:pPr>
            <w:r>
              <w:rPr>
                <w:b w:val="0"/>
                <w:sz w:val="20"/>
                <w:szCs w:val="20"/>
              </w:rPr>
              <w:t>Experience of developing and implementing digital marketing campaigns</w:t>
            </w:r>
          </w:p>
        </w:tc>
        <w:tc>
          <w:tcPr>
            <w:tcW w:w="1080" w:type="dxa"/>
          </w:tcPr>
          <w:p w14:paraId="526DB715" w14:textId="77777777" w:rsidR="00E12808" w:rsidRDefault="00E12808" w:rsidP="00E12808">
            <w:pPr>
              <w:rPr>
                <w:b/>
                <w:sz w:val="16"/>
                <w:szCs w:val="16"/>
              </w:rPr>
            </w:pPr>
            <w:r>
              <w:rPr>
                <w:b/>
                <w:sz w:val="16"/>
                <w:szCs w:val="16"/>
              </w:rPr>
              <w:t>D</w:t>
            </w:r>
          </w:p>
        </w:tc>
        <w:tc>
          <w:tcPr>
            <w:tcW w:w="1080" w:type="dxa"/>
          </w:tcPr>
          <w:p w14:paraId="526DB716" w14:textId="1C8B2F94" w:rsidR="00E12808" w:rsidRPr="00025D4B" w:rsidRDefault="00E12808" w:rsidP="00E12808">
            <w:pPr>
              <w:rPr>
                <w:b/>
                <w:sz w:val="16"/>
                <w:szCs w:val="16"/>
              </w:rPr>
            </w:pPr>
            <w:r>
              <w:rPr>
                <w:b/>
                <w:sz w:val="16"/>
                <w:szCs w:val="16"/>
              </w:rPr>
              <w:t>A,</w:t>
            </w:r>
            <w:r w:rsidR="00330CF7">
              <w:rPr>
                <w:b/>
                <w:sz w:val="16"/>
                <w:szCs w:val="16"/>
              </w:rPr>
              <w:t xml:space="preserve"> </w:t>
            </w:r>
            <w:r>
              <w:rPr>
                <w:b/>
                <w:sz w:val="16"/>
                <w:szCs w:val="16"/>
              </w:rPr>
              <w:t>I</w:t>
            </w:r>
          </w:p>
        </w:tc>
      </w:tr>
      <w:tr w:rsidR="00F94314" w:rsidRPr="0092161D" w14:paraId="6DAB7188" w14:textId="77777777" w:rsidTr="00DA2F4E">
        <w:tc>
          <w:tcPr>
            <w:tcW w:w="534" w:type="dxa"/>
          </w:tcPr>
          <w:p w14:paraId="3DA09CF5" w14:textId="4437EFCC" w:rsidR="00F94314" w:rsidRDefault="00EE6685" w:rsidP="00E12808">
            <w:pPr>
              <w:pStyle w:val="PS-1stBullet"/>
              <w:tabs>
                <w:tab w:val="clear" w:pos="336"/>
              </w:tabs>
              <w:ind w:left="0" w:firstLine="0"/>
              <w:rPr>
                <w:b w:val="0"/>
                <w:sz w:val="20"/>
                <w:szCs w:val="20"/>
              </w:rPr>
            </w:pPr>
            <w:r>
              <w:rPr>
                <w:b w:val="0"/>
                <w:sz w:val="20"/>
                <w:szCs w:val="20"/>
              </w:rPr>
              <w:t>7</w:t>
            </w:r>
          </w:p>
        </w:tc>
        <w:tc>
          <w:tcPr>
            <w:tcW w:w="7854" w:type="dxa"/>
          </w:tcPr>
          <w:p w14:paraId="55B24AC7" w14:textId="7B8FEFD8" w:rsidR="00F94314" w:rsidRDefault="00F94314" w:rsidP="00E12808">
            <w:pPr>
              <w:pStyle w:val="PS-1stBullet"/>
              <w:rPr>
                <w:b w:val="0"/>
                <w:sz w:val="20"/>
                <w:szCs w:val="20"/>
              </w:rPr>
            </w:pPr>
            <w:r>
              <w:rPr>
                <w:b w:val="0"/>
                <w:sz w:val="20"/>
                <w:szCs w:val="20"/>
              </w:rPr>
              <w:t>Experience of advising and training on all web aspects of digital marketing</w:t>
            </w:r>
          </w:p>
        </w:tc>
        <w:tc>
          <w:tcPr>
            <w:tcW w:w="1080" w:type="dxa"/>
          </w:tcPr>
          <w:p w14:paraId="33EBA416" w14:textId="44BBAFFD" w:rsidR="00F94314" w:rsidRDefault="000F6375" w:rsidP="00E12808">
            <w:pPr>
              <w:rPr>
                <w:b/>
                <w:sz w:val="16"/>
                <w:szCs w:val="16"/>
              </w:rPr>
            </w:pPr>
            <w:r>
              <w:rPr>
                <w:b/>
                <w:sz w:val="16"/>
                <w:szCs w:val="16"/>
              </w:rPr>
              <w:t>D</w:t>
            </w:r>
          </w:p>
        </w:tc>
        <w:tc>
          <w:tcPr>
            <w:tcW w:w="1080" w:type="dxa"/>
          </w:tcPr>
          <w:p w14:paraId="7202BA21" w14:textId="14640860" w:rsidR="00F94314" w:rsidRDefault="000F6375" w:rsidP="00E12808">
            <w:pPr>
              <w:rPr>
                <w:b/>
                <w:sz w:val="16"/>
                <w:szCs w:val="16"/>
              </w:rPr>
            </w:pPr>
            <w:r>
              <w:rPr>
                <w:b/>
                <w:sz w:val="16"/>
                <w:szCs w:val="16"/>
              </w:rPr>
              <w:t>A, I</w:t>
            </w:r>
          </w:p>
        </w:tc>
      </w:tr>
      <w:tr w:rsidR="00E12808" w:rsidRPr="0092161D" w14:paraId="526DB71C" w14:textId="77777777" w:rsidTr="00DA2F4E">
        <w:tc>
          <w:tcPr>
            <w:tcW w:w="534" w:type="dxa"/>
          </w:tcPr>
          <w:p w14:paraId="526DB718" w14:textId="6BB14568" w:rsidR="00E12808" w:rsidRDefault="00EE6685" w:rsidP="00E12808">
            <w:pPr>
              <w:pStyle w:val="PS-1stBullet"/>
              <w:tabs>
                <w:tab w:val="clear" w:pos="336"/>
              </w:tabs>
              <w:ind w:left="0" w:firstLine="0"/>
              <w:rPr>
                <w:b w:val="0"/>
                <w:sz w:val="20"/>
                <w:szCs w:val="20"/>
              </w:rPr>
            </w:pPr>
            <w:r>
              <w:rPr>
                <w:b w:val="0"/>
                <w:sz w:val="20"/>
                <w:szCs w:val="20"/>
              </w:rPr>
              <w:t>8</w:t>
            </w:r>
          </w:p>
        </w:tc>
        <w:tc>
          <w:tcPr>
            <w:tcW w:w="7854" w:type="dxa"/>
          </w:tcPr>
          <w:p w14:paraId="526DB719" w14:textId="6D2957AA" w:rsidR="00E12808" w:rsidRDefault="00796E10" w:rsidP="007C7E0D">
            <w:pPr>
              <w:pStyle w:val="PS-1stBullet"/>
              <w:rPr>
                <w:b w:val="0"/>
                <w:sz w:val="20"/>
                <w:szCs w:val="20"/>
              </w:rPr>
            </w:pPr>
            <w:r>
              <w:rPr>
                <w:b w:val="0"/>
                <w:sz w:val="20"/>
                <w:szCs w:val="20"/>
              </w:rPr>
              <w:t>Experience of</w:t>
            </w:r>
            <w:r w:rsidR="00354DB1">
              <w:rPr>
                <w:b w:val="0"/>
                <w:sz w:val="20"/>
                <w:szCs w:val="20"/>
              </w:rPr>
              <w:t xml:space="preserve"> setting best practice approach to CMS </w:t>
            </w:r>
            <w:r w:rsidR="001C637A">
              <w:rPr>
                <w:b w:val="0"/>
                <w:sz w:val="20"/>
                <w:szCs w:val="20"/>
              </w:rPr>
              <w:t>admin configuration</w:t>
            </w:r>
          </w:p>
        </w:tc>
        <w:tc>
          <w:tcPr>
            <w:tcW w:w="1080" w:type="dxa"/>
          </w:tcPr>
          <w:p w14:paraId="526DB71A" w14:textId="77777777" w:rsidR="00E12808" w:rsidRDefault="00D55B24" w:rsidP="00E12808">
            <w:pPr>
              <w:rPr>
                <w:b/>
                <w:sz w:val="16"/>
                <w:szCs w:val="16"/>
              </w:rPr>
            </w:pPr>
            <w:r>
              <w:rPr>
                <w:b/>
                <w:sz w:val="16"/>
                <w:szCs w:val="16"/>
              </w:rPr>
              <w:t>D</w:t>
            </w:r>
          </w:p>
        </w:tc>
        <w:tc>
          <w:tcPr>
            <w:tcW w:w="1080" w:type="dxa"/>
          </w:tcPr>
          <w:p w14:paraId="526DB71B" w14:textId="77777777" w:rsidR="00E12808" w:rsidRPr="00025D4B" w:rsidRDefault="00E12808" w:rsidP="00E12808">
            <w:pPr>
              <w:rPr>
                <w:b/>
                <w:sz w:val="16"/>
                <w:szCs w:val="16"/>
              </w:rPr>
            </w:pPr>
            <w:r>
              <w:rPr>
                <w:b/>
                <w:sz w:val="16"/>
                <w:szCs w:val="16"/>
              </w:rPr>
              <w:t>A</w:t>
            </w:r>
          </w:p>
        </w:tc>
      </w:tr>
      <w:tr w:rsidR="00267567" w:rsidRPr="0092161D" w14:paraId="7EACE1BF" w14:textId="77777777" w:rsidTr="00DA2F4E">
        <w:tc>
          <w:tcPr>
            <w:tcW w:w="534" w:type="dxa"/>
          </w:tcPr>
          <w:p w14:paraId="17F224ED" w14:textId="7A84ECB5" w:rsidR="00267567" w:rsidRDefault="00EE6685" w:rsidP="00E12808">
            <w:pPr>
              <w:pStyle w:val="PS-1stBullet"/>
              <w:tabs>
                <w:tab w:val="clear" w:pos="336"/>
              </w:tabs>
              <w:ind w:left="0" w:firstLine="0"/>
              <w:rPr>
                <w:b w:val="0"/>
                <w:sz w:val="20"/>
                <w:szCs w:val="20"/>
              </w:rPr>
            </w:pPr>
            <w:r>
              <w:rPr>
                <w:b w:val="0"/>
                <w:sz w:val="20"/>
                <w:szCs w:val="20"/>
              </w:rPr>
              <w:t>9</w:t>
            </w:r>
          </w:p>
        </w:tc>
        <w:tc>
          <w:tcPr>
            <w:tcW w:w="7854" w:type="dxa"/>
          </w:tcPr>
          <w:p w14:paraId="3F7F5311" w14:textId="0E3EF9BF" w:rsidR="00267567" w:rsidRDefault="00267567" w:rsidP="007C7E0D">
            <w:pPr>
              <w:pStyle w:val="PS-1stBullet"/>
              <w:rPr>
                <w:b w:val="0"/>
                <w:sz w:val="20"/>
                <w:szCs w:val="20"/>
              </w:rPr>
            </w:pPr>
            <w:r>
              <w:rPr>
                <w:b w:val="0"/>
                <w:sz w:val="20"/>
                <w:szCs w:val="20"/>
              </w:rPr>
              <w:t xml:space="preserve">Building, </w:t>
            </w:r>
            <w:proofErr w:type="gramStart"/>
            <w:r>
              <w:rPr>
                <w:b w:val="0"/>
                <w:sz w:val="20"/>
                <w:szCs w:val="20"/>
              </w:rPr>
              <w:t>updating</w:t>
            </w:r>
            <w:proofErr w:type="gramEnd"/>
            <w:r>
              <w:rPr>
                <w:b w:val="0"/>
                <w:sz w:val="20"/>
                <w:szCs w:val="20"/>
              </w:rPr>
              <w:t xml:space="preserve"> and maintaining HTML email templates</w:t>
            </w:r>
          </w:p>
        </w:tc>
        <w:tc>
          <w:tcPr>
            <w:tcW w:w="1080" w:type="dxa"/>
          </w:tcPr>
          <w:p w14:paraId="12A28B25" w14:textId="20FFC47E" w:rsidR="00267567" w:rsidRDefault="00267567" w:rsidP="00E12808">
            <w:pPr>
              <w:rPr>
                <w:b/>
                <w:sz w:val="16"/>
                <w:szCs w:val="16"/>
              </w:rPr>
            </w:pPr>
            <w:r>
              <w:rPr>
                <w:b/>
                <w:sz w:val="16"/>
                <w:szCs w:val="16"/>
              </w:rPr>
              <w:t>E</w:t>
            </w:r>
          </w:p>
        </w:tc>
        <w:tc>
          <w:tcPr>
            <w:tcW w:w="1080" w:type="dxa"/>
          </w:tcPr>
          <w:p w14:paraId="00C0C75D" w14:textId="065C55F5" w:rsidR="00267567" w:rsidRDefault="00267567" w:rsidP="00E12808">
            <w:pPr>
              <w:rPr>
                <w:b/>
                <w:sz w:val="16"/>
                <w:szCs w:val="16"/>
              </w:rPr>
            </w:pPr>
            <w:r>
              <w:rPr>
                <w:b/>
                <w:sz w:val="16"/>
                <w:szCs w:val="16"/>
              </w:rPr>
              <w:t>A, I</w:t>
            </w:r>
          </w:p>
        </w:tc>
      </w:tr>
    </w:tbl>
    <w:p w14:paraId="526DB71D" w14:textId="77777777" w:rsidR="004E71C0" w:rsidRDefault="004E71C0" w:rsidP="004E71C0">
      <w:pPr>
        <w:ind w:right="363"/>
        <w:rPr>
          <w:b/>
          <w:color w:val="000080"/>
        </w:rPr>
      </w:pPr>
    </w:p>
    <w:p w14:paraId="526DB71E" w14:textId="77777777" w:rsidR="004E71C0" w:rsidRPr="008A7CF7" w:rsidRDefault="004E71C0" w:rsidP="004E71C0">
      <w:pPr>
        <w:ind w:right="363"/>
        <w:rPr>
          <w:b/>
          <w:color w:val="C00000"/>
        </w:rPr>
      </w:pPr>
      <w:r w:rsidRPr="008A7CF7">
        <w:rPr>
          <w:b/>
          <w:color w:val="C00000"/>
        </w:rPr>
        <w:t>Knowledge</w:t>
      </w:r>
    </w:p>
    <w:p w14:paraId="526DB71F" w14:textId="77777777" w:rsidR="004E71C0" w:rsidRDefault="004E71C0" w:rsidP="004E71C0">
      <w:pPr>
        <w:ind w:right="363"/>
        <w:rPr>
          <w:b/>
          <w:color w:val="000080"/>
        </w:rPr>
      </w:pPr>
    </w:p>
    <w:tbl>
      <w:tblPr>
        <w:tblW w:w="10548" w:type="dxa"/>
        <w:tblInd w:w="-7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526DB725" w14:textId="77777777" w:rsidTr="00DA2F4E">
        <w:trPr>
          <w:trHeight w:val="436"/>
        </w:trPr>
        <w:tc>
          <w:tcPr>
            <w:tcW w:w="534" w:type="dxa"/>
          </w:tcPr>
          <w:p w14:paraId="526DB720" w14:textId="77777777" w:rsidR="004E71C0" w:rsidRPr="0092161D" w:rsidRDefault="004E71C0" w:rsidP="002B2D50">
            <w:pPr>
              <w:pStyle w:val="PS-Heading3"/>
              <w:jc w:val="both"/>
            </w:pPr>
          </w:p>
        </w:tc>
        <w:tc>
          <w:tcPr>
            <w:tcW w:w="7854" w:type="dxa"/>
            <w:shd w:val="clear" w:color="auto" w:fill="F2F2F2"/>
          </w:tcPr>
          <w:p w14:paraId="526DB721" w14:textId="77777777" w:rsidR="004E71C0" w:rsidRPr="004E71C0" w:rsidRDefault="004E71C0" w:rsidP="002B2D50">
            <w:pPr>
              <w:pStyle w:val="PS-Heading3"/>
              <w:jc w:val="both"/>
              <w:rPr>
                <w:b/>
                <w:color w:val="C00000"/>
              </w:rPr>
            </w:pPr>
            <w:r w:rsidRPr="004E71C0">
              <w:rPr>
                <w:b/>
                <w:color w:val="C00000"/>
              </w:rPr>
              <w:t>The successful candidate should have demonstrable knowledge of:</w:t>
            </w:r>
          </w:p>
        </w:tc>
        <w:tc>
          <w:tcPr>
            <w:tcW w:w="1080" w:type="dxa"/>
            <w:shd w:val="clear" w:color="auto" w:fill="F2F2F2"/>
          </w:tcPr>
          <w:p w14:paraId="526DB722"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526DB723"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526DB724"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5836CA" w:rsidRPr="0092161D" w14:paraId="526DB72A" w14:textId="77777777" w:rsidTr="00DA2F4E">
        <w:tc>
          <w:tcPr>
            <w:tcW w:w="534" w:type="dxa"/>
          </w:tcPr>
          <w:p w14:paraId="526DB726" w14:textId="0AC09E25" w:rsidR="005836CA" w:rsidRPr="0092161D" w:rsidRDefault="00EE6685" w:rsidP="00D5091C">
            <w:pPr>
              <w:pStyle w:val="PS-1stBullet"/>
              <w:tabs>
                <w:tab w:val="clear" w:pos="336"/>
              </w:tabs>
              <w:ind w:left="0" w:firstLine="0"/>
              <w:jc w:val="both"/>
              <w:rPr>
                <w:b w:val="0"/>
                <w:sz w:val="20"/>
                <w:szCs w:val="20"/>
              </w:rPr>
            </w:pPr>
            <w:r>
              <w:rPr>
                <w:b w:val="0"/>
                <w:sz w:val="20"/>
                <w:szCs w:val="20"/>
              </w:rPr>
              <w:t>10</w:t>
            </w:r>
          </w:p>
        </w:tc>
        <w:tc>
          <w:tcPr>
            <w:tcW w:w="7854" w:type="dxa"/>
          </w:tcPr>
          <w:p w14:paraId="526DB727" w14:textId="77777777" w:rsidR="005836CA" w:rsidRPr="0092161D" w:rsidRDefault="008E047A" w:rsidP="000B3284">
            <w:pPr>
              <w:pStyle w:val="PS-1stBullet"/>
              <w:rPr>
                <w:b w:val="0"/>
                <w:sz w:val="20"/>
                <w:szCs w:val="20"/>
              </w:rPr>
            </w:pPr>
            <w:r>
              <w:rPr>
                <w:b w:val="0"/>
                <w:sz w:val="20"/>
                <w:szCs w:val="20"/>
              </w:rPr>
              <w:t>Troubleshooting websites</w:t>
            </w:r>
          </w:p>
        </w:tc>
        <w:tc>
          <w:tcPr>
            <w:tcW w:w="1080" w:type="dxa"/>
          </w:tcPr>
          <w:p w14:paraId="526DB728" w14:textId="77777777" w:rsidR="005836CA" w:rsidRPr="00025D4B" w:rsidRDefault="005836CA" w:rsidP="000B3284">
            <w:pPr>
              <w:rPr>
                <w:b/>
                <w:sz w:val="16"/>
                <w:szCs w:val="16"/>
              </w:rPr>
            </w:pPr>
            <w:r>
              <w:rPr>
                <w:b/>
                <w:sz w:val="16"/>
                <w:szCs w:val="16"/>
              </w:rPr>
              <w:t>E</w:t>
            </w:r>
          </w:p>
        </w:tc>
        <w:tc>
          <w:tcPr>
            <w:tcW w:w="1080" w:type="dxa"/>
          </w:tcPr>
          <w:p w14:paraId="526DB729" w14:textId="77777777" w:rsidR="005836CA" w:rsidRPr="00025D4B" w:rsidRDefault="005836CA" w:rsidP="000B3284">
            <w:pPr>
              <w:rPr>
                <w:b/>
                <w:sz w:val="16"/>
                <w:szCs w:val="16"/>
              </w:rPr>
            </w:pPr>
            <w:r>
              <w:rPr>
                <w:b/>
                <w:sz w:val="16"/>
                <w:szCs w:val="16"/>
              </w:rPr>
              <w:t>A</w:t>
            </w:r>
          </w:p>
        </w:tc>
      </w:tr>
      <w:tr w:rsidR="005836CA" w:rsidRPr="0092161D" w14:paraId="526DB72F" w14:textId="77777777" w:rsidTr="00DA2F4E">
        <w:tc>
          <w:tcPr>
            <w:tcW w:w="534" w:type="dxa"/>
          </w:tcPr>
          <w:p w14:paraId="526DB72B" w14:textId="1A7FB28F" w:rsidR="005836CA" w:rsidRPr="0092161D" w:rsidRDefault="00EE6685" w:rsidP="003619A6">
            <w:pPr>
              <w:pStyle w:val="PS-1stBullet"/>
              <w:tabs>
                <w:tab w:val="clear" w:pos="336"/>
              </w:tabs>
              <w:ind w:left="0" w:firstLine="0"/>
              <w:jc w:val="both"/>
              <w:rPr>
                <w:b w:val="0"/>
                <w:sz w:val="20"/>
                <w:szCs w:val="20"/>
              </w:rPr>
            </w:pPr>
            <w:r>
              <w:rPr>
                <w:b w:val="0"/>
                <w:sz w:val="20"/>
                <w:szCs w:val="20"/>
              </w:rPr>
              <w:t>11</w:t>
            </w:r>
          </w:p>
        </w:tc>
        <w:tc>
          <w:tcPr>
            <w:tcW w:w="7854" w:type="dxa"/>
          </w:tcPr>
          <w:p w14:paraId="526DB72C" w14:textId="5C282169" w:rsidR="005836CA" w:rsidRPr="0092161D" w:rsidRDefault="00FB4EE2" w:rsidP="000B3284">
            <w:pPr>
              <w:pStyle w:val="PS-1stBullet"/>
              <w:rPr>
                <w:b w:val="0"/>
                <w:sz w:val="20"/>
                <w:szCs w:val="20"/>
              </w:rPr>
            </w:pPr>
            <w:r>
              <w:rPr>
                <w:b w:val="0"/>
                <w:sz w:val="20"/>
                <w:szCs w:val="20"/>
              </w:rPr>
              <w:t>Building sites</w:t>
            </w:r>
            <w:r w:rsidR="000F6375">
              <w:rPr>
                <w:b w:val="0"/>
                <w:sz w:val="20"/>
                <w:szCs w:val="20"/>
              </w:rPr>
              <w:t xml:space="preserve">, uploading </w:t>
            </w:r>
            <w:proofErr w:type="gramStart"/>
            <w:r w:rsidR="000F6375">
              <w:rPr>
                <w:b w:val="0"/>
                <w:sz w:val="20"/>
                <w:szCs w:val="20"/>
              </w:rPr>
              <w:t>content</w:t>
            </w:r>
            <w:proofErr w:type="gramEnd"/>
            <w:r>
              <w:rPr>
                <w:b w:val="0"/>
                <w:sz w:val="20"/>
                <w:szCs w:val="20"/>
              </w:rPr>
              <w:t xml:space="preserve"> and </w:t>
            </w:r>
            <w:r w:rsidR="00297BF2">
              <w:rPr>
                <w:b w:val="0"/>
                <w:sz w:val="20"/>
                <w:szCs w:val="20"/>
              </w:rPr>
              <w:t>administering</w:t>
            </w:r>
            <w:r w:rsidR="007C7E0D">
              <w:rPr>
                <w:b w:val="0"/>
                <w:sz w:val="20"/>
                <w:szCs w:val="20"/>
              </w:rPr>
              <w:t xml:space="preserve"> web content management systems</w:t>
            </w:r>
          </w:p>
        </w:tc>
        <w:tc>
          <w:tcPr>
            <w:tcW w:w="1080" w:type="dxa"/>
          </w:tcPr>
          <w:p w14:paraId="526DB72D" w14:textId="77777777" w:rsidR="005836CA" w:rsidRPr="00025D4B" w:rsidRDefault="005836CA" w:rsidP="000B3284">
            <w:pPr>
              <w:rPr>
                <w:b/>
                <w:sz w:val="16"/>
                <w:szCs w:val="16"/>
              </w:rPr>
            </w:pPr>
            <w:r>
              <w:rPr>
                <w:b/>
                <w:sz w:val="16"/>
                <w:szCs w:val="16"/>
              </w:rPr>
              <w:t>E</w:t>
            </w:r>
          </w:p>
        </w:tc>
        <w:tc>
          <w:tcPr>
            <w:tcW w:w="1080" w:type="dxa"/>
          </w:tcPr>
          <w:p w14:paraId="526DB72E" w14:textId="032CA831" w:rsidR="005836CA" w:rsidRPr="00025D4B" w:rsidRDefault="005836CA" w:rsidP="000B3284">
            <w:pPr>
              <w:rPr>
                <w:b/>
                <w:sz w:val="16"/>
                <w:szCs w:val="16"/>
              </w:rPr>
            </w:pPr>
            <w:r>
              <w:rPr>
                <w:b/>
                <w:sz w:val="16"/>
                <w:szCs w:val="16"/>
              </w:rPr>
              <w:t>A,</w:t>
            </w:r>
            <w:r w:rsidR="00330CF7">
              <w:rPr>
                <w:b/>
                <w:sz w:val="16"/>
                <w:szCs w:val="16"/>
              </w:rPr>
              <w:t xml:space="preserve"> </w:t>
            </w:r>
            <w:r>
              <w:rPr>
                <w:b/>
                <w:sz w:val="16"/>
                <w:szCs w:val="16"/>
              </w:rPr>
              <w:t>I</w:t>
            </w:r>
          </w:p>
        </w:tc>
      </w:tr>
      <w:tr w:rsidR="005836CA" w:rsidRPr="0092161D" w14:paraId="526DB734" w14:textId="77777777" w:rsidTr="00DA2F4E">
        <w:tc>
          <w:tcPr>
            <w:tcW w:w="534" w:type="dxa"/>
          </w:tcPr>
          <w:p w14:paraId="526DB730" w14:textId="6932D07C" w:rsidR="005836CA" w:rsidRDefault="00EE6685" w:rsidP="00D5091C">
            <w:pPr>
              <w:pStyle w:val="PS-1stBullet"/>
              <w:tabs>
                <w:tab w:val="clear" w:pos="336"/>
              </w:tabs>
              <w:ind w:left="0" w:firstLine="0"/>
              <w:jc w:val="both"/>
              <w:rPr>
                <w:b w:val="0"/>
                <w:sz w:val="20"/>
                <w:szCs w:val="20"/>
              </w:rPr>
            </w:pPr>
            <w:r>
              <w:rPr>
                <w:b w:val="0"/>
                <w:sz w:val="20"/>
                <w:szCs w:val="20"/>
              </w:rPr>
              <w:t>12</w:t>
            </w:r>
          </w:p>
        </w:tc>
        <w:tc>
          <w:tcPr>
            <w:tcW w:w="7854" w:type="dxa"/>
          </w:tcPr>
          <w:p w14:paraId="526DB731" w14:textId="41C64031" w:rsidR="005836CA" w:rsidRDefault="00FA367C" w:rsidP="000B3284">
            <w:pPr>
              <w:pStyle w:val="PS-1stBullet"/>
              <w:rPr>
                <w:b w:val="0"/>
                <w:sz w:val="20"/>
                <w:szCs w:val="20"/>
              </w:rPr>
            </w:pPr>
            <w:r>
              <w:rPr>
                <w:b w:val="0"/>
                <w:sz w:val="20"/>
                <w:szCs w:val="20"/>
              </w:rPr>
              <w:t>Advanced HTML and CSS skills</w:t>
            </w:r>
          </w:p>
        </w:tc>
        <w:tc>
          <w:tcPr>
            <w:tcW w:w="1080" w:type="dxa"/>
          </w:tcPr>
          <w:p w14:paraId="526DB732" w14:textId="77777777" w:rsidR="005836CA" w:rsidRPr="00025D4B" w:rsidRDefault="005836CA" w:rsidP="000B3284">
            <w:pPr>
              <w:rPr>
                <w:b/>
                <w:sz w:val="16"/>
                <w:szCs w:val="16"/>
              </w:rPr>
            </w:pPr>
            <w:r>
              <w:rPr>
                <w:b/>
                <w:sz w:val="16"/>
                <w:szCs w:val="16"/>
              </w:rPr>
              <w:t>E</w:t>
            </w:r>
          </w:p>
        </w:tc>
        <w:tc>
          <w:tcPr>
            <w:tcW w:w="1080" w:type="dxa"/>
          </w:tcPr>
          <w:p w14:paraId="526DB733" w14:textId="1373D392" w:rsidR="005836CA" w:rsidRPr="00025D4B" w:rsidRDefault="005836CA" w:rsidP="000B3284">
            <w:pPr>
              <w:rPr>
                <w:b/>
                <w:sz w:val="16"/>
                <w:szCs w:val="16"/>
              </w:rPr>
            </w:pPr>
            <w:r>
              <w:rPr>
                <w:b/>
                <w:sz w:val="16"/>
                <w:szCs w:val="16"/>
              </w:rPr>
              <w:t>A,</w:t>
            </w:r>
            <w:r w:rsidR="00183671">
              <w:rPr>
                <w:b/>
                <w:sz w:val="16"/>
                <w:szCs w:val="16"/>
              </w:rPr>
              <w:t xml:space="preserve"> T</w:t>
            </w:r>
          </w:p>
        </w:tc>
      </w:tr>
      <w:tr w:rsidR="005836CA" w:rsidRPr="0092161D" w14:paraId="526DB739" w14:textId="77777777" w:rsidTr="00DA2F4E">
        <w:tc>
          <w:tcPr>
            <w:tcW w:w="534" w:type="dxa"/>
          </w:tcPr>
          <w:p w14:paraId="526DB735" w14:textId="6F1D9CB5" w:rsidR="005836CA" w:rsidRDefault="00EE6685" w:rsidP="00D5091C">
            <w:pPr>
              <w:pStyle w:val="PS-1stBullet"/>
              <w:tabs>
                <w:tab w:val="clear" w:pos="336"/>
              </w:tabs>
              <w:ind w:left="0" w:firstLine="0"/>
              <w:jc w:val="both"/>
              <w:rPr>
                <w:b w:val="0"/>
                <w:sz w:val="20"/>
                <w:szCs w:val="20"/>
              </w:rPr>
            </w:pPr>
            <w:r>
              <w:rPr>
                <w:b w:val="0"/>
                <w:sz w:val="20"/>
                <w:szCs w:val="20"/>
              </w:rPr>
              <w:t>13</w:t>
            </w:r>
          </w:p>
        </w:tc>
        <w:tc>
          <w:tcPr>
            <w:tcW w:w="7854" w:type="dxa"/>
          </w:tcPr>
          <w:p w14:paraId="526DB736" w14:textId="2D331528" w:rsidR="005836CA" w:rsidRDefault="007B31F2" w:rsidP="000B3284">
            <w:pPr>
              <w:pStyle w:val="PS-1stBullet"/>
              <w:rPr>
                <w:b w:val="0"/>
                <w:sz w:val="20"/>
                <w:szCs w:val="20"/>
              </w:rPr>
            </w:pPr>
            <w:r>
              <w:rPr>
                <w:b w:val="0"/>
                <w:sz w:val="20"/>
                <w:szCs w:val="20"/>
              </w:rPr>
              <w:t>Understanding of</w:t>
            </w:r>
            <w:r w:rsidR="00EE1BAA">
              <w:rPr>
                <w:b w:val="0"/>
                <w:sz w:val="20"/>
                <w:szCs w:val="20"/>
              </w:rPr>
              <w:t xml:space="preserve"> </w:t>
            </w:r>
            <w:r w:rsidR="005836CA">
              <w:rPr>
                <w:b w:val="0"/>
                <w:sz w:val="20"/>
                <w:szCs w:val="20"/>
              </w:rPr>
              <w:t>Search Engine Optimisation</w:t>
            </w:r>
            <w:r w:rsidR="00183671">
              <w:rPr>
                <w:b w:val="0"/>
                <w:sz w:val="20"/>
                <w:szCs w:val="20"/>
              </w:rPr>
              <w:t xml:space="preserve"> principles</w:t>
            </w:r>
          </w:p>
        </w:tc>
        <w:tc>
          <w:tcPr>
            <w:tcW w:w="1080" w:type="dxa"/>
          </w:tcPr>
          <w:p w14:paraId="526DB737" w14:textId="77777777" w:rsidR="005836CA" w:rsidRPr="00025D4B" w:rsidRDefault="007C7E0D" w:rsidP="000B3284">
            <w:pPr>
              <w:rPr>
                <w:b/>
                <w:sz w:val="16"/>
                <w:szCs w:val="16"/>
              </w:rPr>
            </w:pPr>
            <w:r>
              <w:rPr>
                <w:b/>
                <w:sz w:val="16"/>
                <w:szCs w:val="16"/>
              </w:rPr>
              <w:t>D</w:t>
            </w:r>
          </w:p>
        </w:tc>
        <w:tc>
          <w:tcPr>
            <w:tcW w:w="1080" w:type="dxa"/>
          </w:tcPr>
          <w:p w14:paraId="526DB738" w14:textId="77777777" w:rsidR="005836CA" w:rsidRPr="00025D4B" w:rsidRDefault="005836CA" w:rsidP="000B3284">
            <w:pPr>
              <w:rPr>
                <w:b/>
                <w:sz w:val="16"/>
                <w:szCs w:val="16"/>
              </w:rPr>
            </w:pPr>
            <w:r>
              <w:rPr>
                <w:b/>
                <w:sz w:val="16"/>
                <w:szCs w:val="16"/>
              </w:rPr>
              <w:t>A, I</w:t>
            </w:r>
          </w:p>
        </w:tc>
      </w:tr>
      <w:tr w:rsidR="005836CA" w:rsidRPr="0092161D" w14:paraId="526DB743" w14:textId="77777777" w:rsidTr="00DA2F4E">
        <w:tc>
          <w:tcPr>
            <w:tcW w:w="534" w:type="dxa"/>
          </w:tcPr>
          <w:p w14:paraId="526DB73F" w14:textId="6B20AF4E" w:rsidR="005836CA" w:rsidRDefault="00EE6685" w:rsidP="00D5091C">
            <w:pPr>
              <w:pStyle w:val="PS-1stBullet"/>
              <w:tabs>
                <w:tab w:val="clear" w:pos="336"/>
              </w:tabs>
              <w:ind w:left="0" w:firstLine="0"/>
              <w:jc w:val="both"/>
              <w:rPr>
                <w:b w:val="0"/>
                <w:sz w:val="20"/>
                <w:szCs w:val="20"/>
              </w:rPr>
            </w:pPr>
            <w:r>
              <w:rPr>
                <w:b w:val="0"/>
                <w:sz w:val="20"/>
                <w:szCs w:val="20"/>
              </w:rPr>
              <w:t>14</w:t>
            </w:r>
          </w:p>
        </w:tc>
        <w:tc>
          <w:tcPr>
            <w:tcW w:w="7854" w:type="dxa"/>
          </w:tcPr>
          <w:p w14:paraId="526DB740" w14:textId="69E8CA1F" w:rsidR="005836CA" w:rsidRDefault="00F83EA6" w:rsidP="000B3284">
            <w:pPr>
              <w:pStyle w:val="PS-1stBullet"/>
              <w:rPr>
                <w:b w:val="0"/>
                <w:sz w:val="20"/>
                <w:szCs w:val="20"/>
              </w:rPr>
            </w:pPr>
            <w:r>
              <w:rPr>
                <w:b w:val="0"/>
                <w:sz w:val="20"/>
                <w:szCs w:val="20"/>
              </w:rPr>
              <w:t>Administering</w:t>
            </w:r>
            <w:r w:rsidR="00322BB2">
              <w:rPr>
                <w:b w:val="0"/>
                <w:sz w:val="20"/>
                <w:szCs w:val="20"/>
              </w:rPr>
              <w:t xml:space="preserve"> </w:t>
            </w:r>
            <w:r w:rsidR="005836CA">
              <w:rPr>
                <w:b w:val="0"/>
                <w:sz w:val="20"/>
                <w:szCs w:val="20"/>
              </w:rPr>
              <w:t>Google Analytics</w:t>
            </w:r>
            <w:r w:rsidR="00322BB2">
              <w:rPr>
                <w:b w:val="0"/>
                <w:sz w:val="20"/>
                <w:szCs w:val="20"/>
              </w:rPr>
              <w:t>, Google Tag Manager and Google Data Studio</w:t>
            </w:r>
          </w:p>
        </w:tc>
        <w:tc>
          <w:tcPr>
            <w:tcW w:w="1080" w:type="dxa"/>
          </w:tcPr>
          <w:p w14:paraId="526DB741" w14:textId="080BD1FF" w:rsidR="005836CA" w:rsidRDefault="00BA372A" w:rsidP="000B3284">
            <w:pPr>
              <w:rPr>
                <w:b/>
                <w:sz w:val="16"/>
                <w:szCs w:val="16"/>
              </w:rPr>
            </w:pPr>
            <w:r>
              <w:rPr>
                <w:b/>
                <w:sz w:val="16"/>
                <w:szCs w:val="16"/>
              </w:rPr>
              <w:t>D</w:t>
            </w:r>
          </w:p>
        </w:tc>
        <w:tc>
          <w:tcPr>
            <w:tcW w:w="1080" w:type="dxa"/>
          </w:tcPr>
          <w:p w14:paraId="526DB742" w14:textId="67290E68" w:rsidR="005836CA" w:rsidRPr="00025D4B" w:rsidRDefault="005836CA" w:rsidP="000B3284">
            <w:pPr>
              <w:rPr>
                <w:b/>
                <w:sz w:val="16"/>
                <w:szCs w:val="16"/>
              </w:rPr>
            </w:pPr>
            <w:r>
              <w:rPr>
                <w:b/>
                <w:sz w:val="16"/>
                <w:szCs w:val="16"/>
              </w:rPr>
              <w:t>A,</w:t>
            </w:r>
            <w:r w:rsidR="00330CF7">
              <w:rPr>
                <w:b/>
                <w:sz w:val="16"/>
                <w:szCs w:val="16"/>
              </w:rPr>
              <w:t xml:space="preserve"> </w:t>
            </w:r>
            <w:r>
              <w:rPr>
                <w:b/>
                <w:sz w:val="16"/>
                <w:szCs w:val="16"/>
              </w:rPr>
              <w:t>I</w:t>
            </w:r>
          </w:p>
        </w:tc>
      </w:tr>
      <w:tr w:rsidR="005836CA" w:rsidRPr="0092161D" w14:paraId="526DB748" w14:textId="77777777" w:rsidTr="00DA2F4E">
        <w:tc>
          <w:tcPr>
            <w:tcW w:w="534" w:type="dxa"/>
          </w:tcPr>
          <w:p w14:paraId="526DB744" w14:textId="7FFF81AF" w:rsidR="005836CA" w:rsidRDefault="00EE6685" w:rsidP="00D5091C">
            <w:pPr>
              <w:pStyle w:val="PS-1stBullet"/>
              <w:tabs>
                <w:tab w:val="clear" w:pos="336"/>
              </w:tabs>
              <w:ind w:left="0" w:firstLine="0"/>
              <w:jc w:val="both"/>
              <w:rPr>
                <w:b w:val="0"/>
                <w:sz w:val="20"/>
                <w:szCs w:val="20"/>
              </w:rPr>
            </w:pPr>
            <w:r>
              <w:rPr>
                <w:b w:val="0"/>
                <w:sz w:val="20"/>
                <w:szCs w:val="20"/>
              </w:rPr>
              <w:t>15</w:t>
            </w:r>
          </w:p>
        </w:tc>
        <w:tc>
          <w:tcPr>
            <w:tcW w:w="7854" w:type="dxa"/>
          </w:tcPr>
          <w:p w14:paraId="526DB745" w14:textId="77777777" w:rsidR="005836CA" w:rsidRDefault="005836CA" w:rsidP="000B3284">
            <w:pPr>
              <w:pStyle w:val="PS-1stBullet"/>
              <w:rPr>
                <w:b w:val="0"/>
                <w:sz w:val="20"/>
                <w:szCs w:val="20"/>
              </w:rPr>
            </w:pPr>
            <w:r>
              <w:rPr>
                <w:b w:val="0"/>
                <w:sz w:val="20"/>
                <w:szCs w:val="20"/>
              </w:rPr>
              <w:t xml:space="preserve">Web best practice, </w:t>
            </w:r>
            <w:proofErr w:type="gramStart"/>
            <w:r>
              <w:rPr>
                <w:b w:val="0"/>
                <w:sz w:val="20"/>
                <w:szCs w:val="20"/>
              </w:rPr>
              <w:t>usability</w:t>
            </w:r>
            <w:proofErr w:type="gramEnd"/>
            <w:r>
              <w:rPr>
                <w:b w:val="0"/>
                <w:sz w:val="20"/>
                <w:szCs w:val="20"/>
              </w:rPr>
              <w:t xml:space="preserve"> and accessibility skills</w:t>
            </w:r>
          </w:p>
        </w:tc>
        <w:tc>
          <w:tcPr>
            <w:tcW w:w="1080" w:type="dxa"/>
          </w:tcPr>
          <w:p w14:paraId="526DB746" w14:textId="77777777" w:rsidR="005836CA" w:rsidRDefault="007C7E0D" w:rsidP="000B3284">
            <w:pPr>
              <w:rPr>
                <w:b/>
                <w:sz w:val="16"/>
                <w:szCs w:val="16"/>
              </w:rPr>
            </w:pPr>
            <w:r>
              <w:rPr>
                <w:b/>
                <w:sz w:val="16"/>
                <w:szCs w:val="16"/>
              </w:rPr>
              <w:t>D</w:t>
            </w:r>
          </w:p>
        </w:tc>
        <w:tc>
          <w:tcPr>
            <w:tcW w:w="1080" w:type="dxa"/>
          </w:tcPr>
          <w:p w14:paraId="526DB747" w14:textId="45082E7B" w:rsidR="005836CA" w:rsidRPr="00025D4B" w:rsidRDefault="005836CA" w:rsidP="000B3284">
            <w:pPr>
              <w:rPr>
                <w:b/>
                <w:sz w:val="16"/>
                <w:szCs w:val="16"/>
              </w:rPr>
            </w:pPr>
            <w:r>
              <w:rPr>
                <w:b/>
                <w:sz w:val="16"/>
                <w:szCs w:val="16"/>
              </w:rPr>
              <w:t>A,</w:t>
            </w:r>
            <w:r w:rsidR="00330CF7">
              <w:rPr>
                <w:b/>
                <w:sz w:val="16"/>
                <w:szCs w:val="16"/>
              </w:rPr>
              <w:t xml:space="preserve"> </w:t>
            </w:r>
            <w:r>
              <w:rPr>
                <w:b/>
                <w:sz w:val="16"/>
                <w:szCs w:val="16"/>
              </w:rPr>
              <w:t>I</w:t>
            </w:r>
          </w:p>
        </w:tc>
      </w:tr>
      <w:tr w:rsidR="005836CA" w:rsidRPr="0092161D" w14:paraId="526DB74D" w14:textId="77777777" w:rsidTr="00DA2F4E">
        <w:tc>
          <w:tcPr>
            <w:tcW w:w="534" w:type="dxa"/>
          </w:tcPr>
          <w:p w14:paraId="526DB749" w14:textId="2C605A8A" w:rsidR="005836CA" w:rsidRPr="00D5091C" w:rsidRDefault="00EE6685" w:rsidP="00D5091C">
            <w:pPr>
              <w:pStyle w:val="PS-1stBullet"/>
              <w:tabs>
                <w:tab w:val="clear" w:pos="336"/>
              </w:tabs>
              <w:ind w:left="0" w:firstLine="0"/>
              <w:jc w:val="both"/>
              <w:rPr>
                <w:b w:val="0"/>
                <w:sz w:val="20"/>
                <w:szCs w:val="20"/>
              </w:rPr>
            </w:pPr>
            <w:r w:rsidRPr="00D5091C">
              <w:rPr>
                <w:b w:val="0"/>
                <w:sz w:val="20"/>
                <w:szCs w:val="20"/>
              </w:rPr>
              <w:t>1</w:t>
            </w:r>
            <w:r>
              <w:rPr>
                <w:b w:val="0"/>
                <w:sz w:val="20"/>
                <w:szCs w:val="20"/>
              </w:rPr>
              <w:t>6</w:t>
            </w:r>
          </w:p>
        </w:tc>
        <w:tc>
          <w:tcPr>
            <w:tcW w:w="7854" w:type="dxa"/>
          </w:tcPr>
          <w:p w14:paraId="526DB74A" w14:textId="3FE1A175" w:rsidR="005836CA" w:rsidRPr="00D5091C" w:rsidRDefault="0014295D" w:rsidP="000B3284">
            <w:pPr>
              <w:pStyle w:val="PS-1stBullet"/>
              <w:rPr>
                <w:b w:val="0"/>
                <w:sz w:val="20"/>
                <w:szCs w:val="20"/>
              </w:rPr>
            </w:pPr>
            <w:r w:rsidRPr="0014295D">
              <w:rPr>
                <w:b w:val="0"/>
                <w:sz w:val="20"/>
                <w:szCs w:val="20"/>
              </w:rPr>
              <w:t>Experience in using CSS frameworks (</w:t>
            </w:r>
            <w:proofErr w:type="spellStart"/>
            <w:r w:rsidRPr="0014295D">
              <w:rPr>
                <w:b w:val="0"/>
                <w:sz w:val="20"/>
                <w:szCs w:val="20"/>
              </w:rPr>
              <w:t>eg.</w:t>
            </w:r>
            <w:proofErr w:type="spellEnd"/>
            <w:r w:rsidRPr="0014295D">
              <w:rPr>
                <w:b w:val="0"/>
                <w:sz w:val="20"/>
                <w:szCs w:val="20"/>
              </w:rPr>
              <w:t xml:space="preserve"> Bootstrap, Foundation, </w:t>
            </w:r>
            <w:proofErr w:type="spellStart"/>
            <w:r w:rsidRPr="0014295D">
              <w:rPr>
                <w:b w:val="0"/>
                <w:sz w:val="20"/>
                <w:szCs w:val="20"/>
              </w:rPr>
              <w:t>Bulma</w:t>
            </w:r>
            <w:proofErr w:type="spellEnd"/>
            <w:r w:rsidRPr="0014295D">
              <w:rPr>
                <w:b w:val="0"/>
                <w:sz w:val="20"/>
                <w:szCs w:val="20"/>
              </w:rPr>
              <w:t>, Tailwind etc</w:t>
            </w:r>
            <w:r>
              <w:rPr>
                <w:b w:val="0"/>
                <w:sz w:val="20"/>
                <w:szCs w:val="20"/>
              </w:rPr>
              <w:t xml:space="preserve">) </w:t>
            </w:r>
          </w:p>
        </w:tc>
        <w:tc>
          <w:tcPr>
            <w:tcW w:w="1080" w:type="dxa"/>
          </w:tcPr>
          <w:p w14:paraId="526DB74B" w14:textId="077E37A7" w:rsidR="005836CA" w:rsidRPr="00D5091C" w:rsidRDefault="00ED69DF" w:rsidP="000B3284">
            <w:pPr>
              <w:rPr>
                <w:b/>
                <w:sz w:val="16"/>
                <w:szCs w:val="16"/>
              </w:rPr>
            </w:pPr>
            <w:r>
              <w:rPr>
                <w:b/>
                <w:sz w:val="16"/>
                <w:szCs w:val="16"/>
              </w:rPr>
              <w:t>E</w:t>
            </w:r>
          </w:p>
        </w:tc>
        <w:tc>
          <w:tcPr>
            <w:tcW w:w="1080" w:type="dxa"/>
          </w:tcPr>
          <w:p w14:paraId="526DB74C" w14:textId="5097C9A3" w:rsidR="005836CA" w:rsidRPr="00D5091C" w:rsidRDefault="005836CA" w:rsidP="000B3284">
            <w:pPr>
              <w:rPr>
                <w:b/>
                <w:sz w:val="16"/>
                <w:szCs w:val="16"/>
              </w:rPr>
            </w:pPr>
            <w:r w:rsidRPr="00D5091C">
              <w:rPr>
                <w:b/>
                <w:sz w:val="16"/>
                <w:szCs w:val="16"/>
              </w:rPr>
              <w:t>A</w:t>
            </w:r>
            <w:r w:rsidR="00330CF7">
              <w:rPr>
                <w:b/>
                <w:sz w:val="16"/>
                <w:szCs w:val="16"/>
              </w:rPr>
              <w:t xml:space="preserve">, </w:t>
            </w:r>
            <w:r w:rsidRPr="00D5091C">
              <w:rPr>
                <w:b/>
                <w:sz w:val="16"/>
                <w:szCs w:val="16"/>
              </w:rPr>
              <w:t>I</w:t>
            </w:r>
          </w:p>
        </w:tc>
      </w:tr>
      <w:tr w:rsidR="00686BE0" w:rsidRPr="0092161D" w14:paraId="33F50D52" w14:textId="77777777" w:rsidTr="00DA2F4E">
        <w:tc>
          <w:tcPr>
            <w:tcW w:w="534" w:type="dxa"/>
          </w:tcPr>
          <w:p w14:paraId="40C6606A" w14:textId="07BA3552" w:rsidR="00686BE0" w:rsidRPr="00D5091C" w:rsidRDefault="00686BE0" w:rsidP="00D5091C">
            <w:pPr>
              <w:pStyle w:val="PS-1stBullet"/>
              <w:tabs>
                <w:tab w:val="clear" w:pos="336"/>
              </w:tabs>
              <w:ind w:left="0" w:firstLine="0"/>
              <w:jc w:val="both"/>
              <w:rPr>
                <w:b w:val="0"/>
                <w:sz w:val="20"/>
                <w:szCs w:val="20"/>
              </w:rPr>
            </w:pPr>
            <w:r>
              <w:rPr>
                <w:b w:val="0"/>
                <w:sz w:val="20"/>
                <w:szCs w:val="20"/>
              </w:rPr>
              <w:t>17</w:t>
            </w:r>
          </w:p>
        </w:tc>
        <w:tc>
          <w:tcPr>
            <w:tcW w:w="7854" w:type="dxa"/>
          </w:tcPr>
          <w:p w14:paraId="156DA6B1" w14:textId="4786E130" w:rsidR="00686BE0" w:rsidRPr="0014295D" w:rsidRDefault="00686BE0" w:rsidP="000B3284">
            <w:pPr>
              <w:pStyle w:val="PS-1stBullet"/>
              <w:rPr>
                <w:b w:val="0"/>
                <w:sz w:val="20"/>
                <w:szCs w:val="20"/>
              </w:rPr>
            </w:pPr>
            <w:r>
              <w:rPr>
                <w:b w:val="0"/>
                <w:sz w:val="20"/>
                <w:szCs w:val="20"/>
              </w:rPr>
              <w:t>A</w:t>
            </w:r>
            <w:r w:rsidRPr="0014295D">
              <w:rPr>
                <w:b w:val="0"/>
                <w:sz w:val="20"/>
                <w:szCs w:val="20"/>
              </w:rPr>
              <w:t>n understanding of CSS methodologies</w:t>
            </w:r>
          </w:p>
        </w:tc>
        <w:tc>
          <w:tcPr>
            <w:tcW w:w="1080" w:type="dxa"/>
          </w:tcPr>
          <w:p w14:paraId="2AA08229" w14:textId="516F90E9" w:rsidR="00686BE0" w:rsidRDefault="00686BE0" w:rsidP="000B3284">
            <w:pPr>
              <w:rPr>
                <w:b/>
                <w:sz w:val="16"/>
                <w:szCs w:val="16"/>
              </w:rPr>
            </w:pPr>
            <w:r>
              <w:rPr>
                <w:b/>
                <w:sz w:val="16"/>
                <w:szCs w:val="16"/>
              </w:rPr>
              <w:t>E</w:t>
            </w:r>
          </w:p>
        </w:tc>
        <w:tc>
          <w:tcPr>
            <w:tcW w:w="1080" w:type="dxa"/>
          </w:tcPr>
          <w:p w14:paraId="6AAE18A9" w14:textId="09855F51" w:rsidR="00686BE0" w:rsidRPr="00D5091C" w:rsidRDefault="00361086" w:rsidP="000B3284">
            <w:pPr>
              <w:rPr>
                <w:b/>
                <w:sz w:val="16"/>
                <w:szCs w:val="16"/>
              </w:rPr>
            </w:pPr>
            <w:r>
              <w:rPr>
                <w:b/>
                <w:sz w:val="16"/>
                <w:szCs w:val="16"/>
              </w:rPr>
              <w:t>A, I</w:t>
            </w:r>
          </w:p>
        </w:tc>
      </w:tr>
      <w:tr w:rsidR="0096306E" w:rsidRPr="0092161D" w14:paraId="4226BD65" w14:textId="77777777" w:rsidTr="00DA2F4E">
        <w:tc>
          <w:tcPr>
            <w:tcW w:w="534" w:type="dxa"/>
          </w:tcPr>
          <w:p w14:paraId="5E85F2DA" w14:textId="3F5259C3" w:rsidR="0096306E" w:rsidRPr="00D5091C" w:rsidRDefault="00EE6685" w:rsidP="00D5091C">
            <w:pPr>
              <w:pStyle w:val="PS-1stBullet"/>
              <w:tabs>
                <w:tab w:val="clear" w:pos="336"/>
              </w:tabs>
              <w:ind w:left="0" w:firstLine="0"/>
              <w:jc w:val="both"/>
              <w:rPr>
                <w:b w:val="0"/>
                <w:sz w:val="20"/>
                <w:szCs w:val="20"/>
              </w:rPr>
            </w:pPr>
            <w:r>
              <w:rPr>
                <w:b w:val="0"/>
                <w:sz w:val="20"/>
                <w:szCs w:val="20"/>
              </w:rPr>
              <w:t>1</w:t>
            </w:r>
            <w:r w:rsidR="00686BE0">
              <w:rPr>
                <w:b w:val="0"/>
                <w:sz w:val="20"/>
                <w:szCs w:val="20"/>
              </w:rPr>
              <w:t>8</w:t>
            </w:r>
          </w:p>
        </w:tc>
        <w:tc>
          <w:tcPr>
            <w:tcW w:w="7854" w:type="dxa"/>
          </w:tcPr>
          <w:p w14:paraId="53C27A59" w14:textId="19D26D3B" w:rsidR="0096306E" w:rsidRPr="00DB66B6" w:rsidRDefault="00DB66B6" w:rsidP="000B3284">
            <w:pPr>
              <w:pStyle w:val="PS-1stBullet"/>
              <w:rPr>
                <w:b w:val="0"/>
                <w:bCs/>
                <w:sz w:val="20"/>
                <w:szCs w:val="20"/>
              </w:rPr>
            </w:pPr>
            <w:r w:rsidRPr="00DB66B6">
              <w:rPr>
                <w:rFonts w:cs="Arial"/>
                <w:b w:val="0"/>
                <w:bCs/>
                <w:sz w:val="20"/>
                <w:szCs w:val="20"/>
              </w:rPr>
              <w:t>Advanced knowledge of JavaScript</w:t>
            </w:r>
          </w:p>
        </w:tc>
        <w:tc>
          <w:tcPr>
            <w:tcW w:w="1080" w:type="dxa"/>
          </w:tcPr>
          <w:p w14:paraId="66DC8A69" w14:textId="0071EE53" w:rsidR="0096306E" w:rsidRPr="00D5091C" w:rsidRDefault="00DB66B6" w:rsidP="000B3284">
            <w:pPr>
              <w:rPr>
                <w:b/>
                <w:sz w:val="16"/>
                <w:szCs w:val="16"/>
              </w:rPr>
            </w:pPr>
            <w:r>
              <w:rPr>
                <w:b/>
                <w:sz w:val="16"/>
                <w:szCs w:val="16"/>
              </w:rPr>
              <w:t>E</w:t>
            </w:r>
          </w:p>
        </w:tc>
        <w:tc>
          <w:tcPr>
            <w:tcW w:w="1080" w:type="dxa"/>
          </w:tcPr>
          <w:p w14:paraId="35B6D56E" w14:textId="45644A12" w:rsidR="0096306E" w:rsidRPr="00D5091C" w:rsidRDefault="00A46A02" w:rsidP="000B3284">
            <w:pPr>
              <w:rPr>
                <w:b/>
                <w:sz w:val="16"/>
                <w:szCs w:val="16"/>
              </w:rPr>
            </w:pPr>
            <w:r>
              <w:rPr>
                <w:b/>
                <w:sz w:val="16"/>
                <w:szCs w:val="16"/>
              </w:rPr>
              <w:t>A,</w:t>
            </w:r>
            <w:r w:rsidR="00330CF7">
              <w:rPr>
                <w:b/>
                <w:sz w:val="16"/>
                <w:szCs w:val="16"/>
              </w:rPr>
              <w:t xml:space="preserve"> </w:t>
            </w:r>
            <w:r>
              <w:rPr>
                <w:b/>
                <w:sz w:val="16"/>
                <w:szCs w:val="16"/>
              </w:rPr>
              <w:t>I</w:t>
            </w:r>
          </w:p>
        </w:tc>
      </w:tr>
      <w:tr w:rsidR="00A46A02" w:rsidRPr="0092161D" w14:paraId="6666E7A9" w14:textId="77777777" w:rsidTr="00DA2F4E">
        <w:tc>
          <w:tcPr>
            <w:tcW w:w="534" w:type="dxa"/>
          </w:tcPr>
          <w:p w14:paraId="4FECA9FC" w14:textId="219AF9D8" w:rsidR="00A46A02" w:rsidRDefault="00EE6685" w:rsidP="00D5091C">
            <w:pPr>
              <w:pStyle w:val="PS-1stBullet"/>
              <w:tabs>
                <w:tab w:val="clear" w:pos="336"/>
              </w:tabs>
              <w:ind w:left="0" w:firstLine="0"/>
              <w:jc w:val="both"/>
              <w:rPr>
                <w:b w:val="0"/>
                <w:sz w:val="20"/>
                <w:szCs w:val="20"/>
              </w:rPr>
            </w:pPr>
            <w:r>
              <w:rPr>
                <w:b w:val="0"/>
                <w:sz w:val="20"/>
                <w:szCs w:val="20"/>
              </w:rPr>
              <w:t>1</w:t>
            </w:r>
            <w:r w:rsidR="00686BE0">
              <w:rPr>
                <w:b w:val="0"/>
                <w:sz w:val="20"/>
                <w:szCs w:val="20"/>
              </w:rPr>
              <w:t>9</w:t>
            </w:r>
          </w:p>
        </w:tc>
        <w:tc>
          <w:tcPr>
            <w:tcW w:w="7854" w:type="dxa"/>
          </w:tcPr>
          <w:p w14:paraId="45420B4D" w14:textId="0794C359" w:rsidR="00A46A02" w:rsidRDefault="007E4476" w:rsidP="000B3284">
            <w:pPr>
              <w:pStyle w:val="PS-1stBullet"/>
              <w:rPr>
                <w:b w:val="0"/>
                <w:sz w:val="20"/>
                <w:szCs w:val="20"/>
              </w:rPr>
            </w:pPr>
            <w:r>
              <w:rPr>
                <w:b w:val="0"/>
                <w:sz w:val="20"/>
                <w:szCs w:val="20"/>
              </w:rPr>
              <w:t xml:space="preserve">Advanced knowledge of </w:t>
            </w:r>
            <w:r w:rsidR="00A46A02">
              <w:rPr>
                <w:b w:val="0"/>
                <w:sz w:val="20"/>
                <w:szCs w:val="20"/>
              </w:rPr>
              <w:t>PHP and Database technology</w:t>
            </w:r>
          </w:p>
        </w:tc>
        <w:tc>
          <w:tcPr>
            <w:tcW w:w="1080" w:type="dxa"/>
          </w:tcPr>
          <w:p w14:paraId="11B87240" w14:textId="10A35D57" w:rsidR="00A46A02" w:rsidRDefault="00A46A02" w:rsidP="000B3284">
            <w:pPr>
              <w:rPr>
                <w:b/>
                <w:sz w:val="16"/>
                <w:szCs w:val="16"/>
              </w:rPr>
            </w:pPr>
            <w:r>
              <w:rPr>
                <w:b/>
                <w:sz w:val="16"/>
                <w:szCs w:val="16"/>
              </w:rPr>
              <w:t>D</w:t>
            </w:r>
          </w:p>
        </w:tc>
        <w:tc>
          <w:tcPr>
            <w:tcW w:w="1080" w:type="dxa"/>
          </w:tcPr>
          <w:p w14:paraId="6C03BC97" w14:textId="28C0BBF5" w:rsidR="00A46A02" w:rsidRDefault="00A46A02" w:rsidP="000B3284">
            <w:pPr>
              <w:rPr>
                <w:b/>
                <w:sz w:val="16"/>
                <w:szCs w:val="16"/>
              </w:rPr>
            </w:pPr>
            <w:r>
              <w:rPr>
                <w:b/>
                <w:sz w:val="16"/>
                <w:szCs w:val="16"/>
              </w:rPr>
              <w:t>A,</w:t>
            </w:r>
            <w:r w:rsidR="00330CF7">
              <w:rPr>
                <w:b/>
                <w:sz w:val="16"/>
                <w:szCs w:val="16"/>
              </w:rPr>
              <w:t xml:space="preserve"> </w:t>
            </w:r>
            <w:r>
              <w:rPr>
                <w:b/>
                <w:sz w:val="16"/>
                <w:szCs w:val="16"/>
              </w:rPr>
              <w:t>I</w:t>
            </w:r>
          </w:p>
        </w:tc>
      </w:tr>
    </w:tbl>
    <w:p w14:paraId="526DB74E" w14:textId="77777777" w:rsidR="004E71C0" w:rsidRDefault="004E71C0" w:rsidP="004E71C0">
      <w:pPr>
        <w:ind w:right="363"/>
        <w:rPr>
          <w:b/>
          <w:color w:val="000080"/>
        </w:rPr>
      </w:pPr>
    </w:p>
    <w:p w14:paraId="526DB74F" w14:textId="77777777" w:rsidR="00D14FCB" w:rsidRDefault="00D14FCB" w:rsidP="004E71C0">
      <w:pPr>
        <w:ind w:right="363"/>
        <w:rPr>
          <w:b/>
          <w:color w:val="C00000"/>
        </w:rPr>
      </w:pPr>
    </w:p>
    <w:p w14:paraId="526DB750" w14:textId="77777777" w:rsidR="004E71C0" w:rsidRPr="008A7CF7" w:rsidRDefault="004E71C0" w:rsidP="004E71C0">
      <w:pPr>
        <w:ind w:right="363"/>
        <w:rPr>
          <w:b/>
          <w:color w:val="C00000"/>
        </w:rPr>
      </w:pPr>
      <w:r w:rsidRPr="008A7CF7">
        <w:rPr>
          <w:b/>
          <w:color w:val="C00000"/>
        </w:rPr>
        <w:t>Skills &amp; Competencies</w:t>
      </w:r>
    </w:p>
    <w:p w14:paraId="526DB751" w14:textId="77777777" w:rsidR="004E71C0" w:rsidRDefault="004E71C0" w:rsidP="004E71C0">
      <w:pPr>
        <w:ind w:right="363"/>
        <w:rPr>
          <w:b/>
          <w:color w:val="000080"/>
        </w:rPr>
      </w:pPr>
    </w:p>
    <w:tbl>
      <w:tblPr>
        <w:tblW w:w="10548" w:type="dxa"/>
        <w:tblInd w:w="-7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526DB757" w14:textId="77777777" w:rsidTr="00DA2F4E">
        <w:trPr>
          <w:trHeight w:val="436"/>
        </w:trPr>
        <w:tc>
          <w:tcPr>
            <w:tcW w:w="534" w:type="dxa"/>
          </w:tcPr>
          <w:p w14:paraId="526DB752" w14:textId="77777777" w:rsidR="004E71C0" w:rsidRPr="0092161D" w:rsidRDefault="004E71C0" w:rsidP="002B2D50">
            <w:pPr>
              <w:pStyle w:val="PS-Heading3"/>
              <w:jc w:val="both"/>
            </w:pPr>
          </w:p>
        </w:tc>
        <w:tc>
          <w:tcPr>
            <w:tcW w:w="7854" w:type="dxa"/>
            <w:shd w:val="clear" w:color="auto" w:fill="F2F2F2"/>
          </w:tcPr>
          <w:p w14:paraId="526DB753" w14:textId="77777777" w:rsidR="004E71C0" w:rsidRPr="004E71C0" w:rsidRDefault="004E71C0" w:rsidP="002B2D50">
            <w:pPr>
              <w:pStyle w:val="PS-Heading3"/>
              <w:jc w:val="both"/>
              <w:rPr>
                <w:b/>
                <w:color w:val="C00000"/>
              </w:rPr>
            </w:pPr>
            <w:r w:rsidRPr="004E71C0">
              <w:rPr>
                <w:b/>
                <w:color w:val="C00000"/>
              </w:rPr>
              <w:t>The successful candidate should demonstrate:</w:t>
            </w:r>
          </w:p>
        </w:tc>
        <w:tc>
          <w:tcPr>
            <w:tcW w:w="1080" w:type="dxa"/>
            <w:shd w:val="clear" w:color="auto" w:fill="F2F2F2"/>
          </w:tcPr>
          <w:p w14:paraId="526DB754"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526DB755"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526DB756"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D55B24" w:rsidRPr="0092161D" w14:paraId="526DB75C" w14:textId="77777777" w:rsidTr="00DA2F4E">
        <w:tc>
          <w:tcPr>
            <w:tcW w:w="534" w:type="dxa"/>
          </w:tcPr>
          <w:p w14:paraId="526DB758" w14:textId="5D197807" w:rsidR="00D55B24" w:rsidRDefault="0045407E" w:rsidP="002B2D50">
            <w:pPr>
              <w:pStyle w:val="PS-1stBullet"/>
              <w:tabs>
                <w:tab w:val="clear" w:pos="336"/>
              </w:tabs>
              <w:ind w:left="0" w:firstLine="0"/>
              <w:jc w:val="both"/>
              <w:rPr>
                <w:b w:val="0"/>
                <w:sz w:val="20"/>
                <w:szCs w:val="20"/>
              </w:rPr>
            </w:pPr>
            <w:r>
              <w:rPr>
                <w:b w:val="0"/>
                <w:sz w:val="20"/>
                <w:szCs w:val="20"/>
              </w:rPr>
              <w:t>20</w:t>
            </w:r>
          </w:p>
        </w:tc>
        <w:tc>
          <w:tcPr>
            <w:tcW w:w="7854" w:type="dxa"/>
          </w:tcPr>
          <w:p w14:paraId="526DB759" w14:textId="1E47611E" w:rsidR="00D55B24" w:rsidRPr="00D55B24" w:rsidRDefault="0045407E" w:rsidP="00D55B24">
            <w:pPr>
              <w:shd w:val="clear" w:color="auto" w:fill="FFFFFF"/>
              <w:spacing w:line="300" w:lineRule="atLeast"/>
              <w:textAlignment w:val="baseline"/>
              <w:rPr>
                <w:rFonts w:ascii="Segoe UI" w:hAnsi="Segoe UI" w:cs="Segoe UI"/>
                <w:sz w:val="21"/>
                <w:szCs w:val="21"/>
              </w:rPr>
            </w:pPr>
            <w:r>
              <w:rPr>
                <w:rStyle w:val="ui-provider"/>
              </w:rPr>
              <w:t>Experience in leading development on a large scale multi-faceted website</w:t>
            </w:r>
          </w:p>
        </w:tc>
        <w:tc>
          <w:tcPr>
            <w:tcW w:w="1080" w:type="dxa"/>
          </w:tcPr>
          <w:p w14:paraId="526DB75A" w14:textId="77777777" w:rsidR="00D55B24" w:rsidRDefault="00D55B24" w:rsidP="000B3284">
            <w:pPr>
              <w:rPr>
                <w:b/>
                <w:sz w:val="16"/>
                <w:szCs w:val="16"/>
              </w:rPr>
            </w:pPr>
            <w:r>
              <w:rPr>
                <w:b/>
                <w:sz w:val="16"/>
                <w:szCs w:val="16"/>
              </w:rPr>
              <w:t>E</w:t>
            </w:r>
          </w:p>
        </w:tc>
        <w:tc>
          <w:tcPr>
            <w:tcW w:w="1080" w:type="dxa"/>
          </w:tcPr>
          <w:p w14:paraId="526DB75B" w14:textId="77777777" w:rsidR="00D55B24" w:rsidRDefault="00D55B24" w:rsidP="000B3284">
            <w:pPr>
              <w:rPr>
                <w:b/>
                <w:sz w:val="16"/>
                <w:szCs w:val="16"/>
              </w:rPr>
            </w:pPr>
            <w:r>
              <w:rPr>
                <w:b/>
                <w:sz w:val="16"/>
                <w:szCs w:val="16"/>
              </w:rPr>
              <w:t>A, I</w:t>
            </w:r>
          </w:p>
        </w:tc>
      </w:tr>
      <w:tr w:rsidR="00361086" w:rsidRPr="0092161D" w14:paraId="14CDA879" w14:textId="77777777" w:rsidTr="00DA2F4E">
        <w:tc>
          <w:tcPr>
            <w:tcW w:w="534" w:type="dxa"/>
          </w:tcPr>
          <w:p w14:paraId="6E54CC1A" w14:textId="539BC426" w:rsidR="00361086" w:rsidRDefault="0045407E" w:rsidP="002B2D50">
            <w:pPr>
              <w:pStyle w:val="PS-1stBullet"/>
              <w:tabs>
                <w:tab w:val="clear" w:pos="336"/>
              </w:tabs>
              <w:ind w:left="0" w:firstLine="0"/>
              <w:jc w:val="both"/>
              <w:rPr>
                <w:b w:val="0"/>
                <w:sz w:val="20"/>
                <w:szCs w:val="20"/>
              </w:rPr>
            </w:pPr>
            <w:r>
              <w:rPr>
                <w:b w:val="0"/>
                <w:sz w:val="20"/>
                <w:szCs w:val="20"/>
              </w:rPr>
              <w:t>21</w:t>
            </w:r>
          </w:p>
        </w:tc>
        <w:tc>
          <w:tcPr>
            <w:tcW w:w="7854" w:type="dxa"/>
          </w:tcPr>
          <w:p w14:paraId="4626F788" w14:textId="31C70055" w:rsidR="00361086" w:rsidRPr="00D55B24" w:rsidRDefault="00361086" w:rsidP="00D55B24">
            <w:pPr>
              <w:shd w:val="clear" w:color="auto" w:fill="FFFFFF"/>
              <w:spacing w:line="300" w:lineRule="atLeast"/>
              <w:textAlignment w:val="baseline"/>
              <w:rPr>
                <w:sz w:val="20"/>
                <w:szCs w:val="20"/>
              </w:rPr>
            </w:pPr>
            <w:r>
              <w:rPr>
                <w:sz w:val="20"/>
                <w:szCs w:val="20"/>
              </w:rPr>
              <w:t>Experience of working with external agencies</w:t>
            </w:r>
          </w:p>
        </w:tc>
        <w:tc>
          <w:tcPr>
            <w:tcW w:w="1080" w:type="dxa"/>
          </w:tcPr>
          <w:p w14:paraId="5FF3006F" w14:textId="3A6497C5" w:rsidR="00361086" w:rsidRDefault="00361086" w:rsidP="000B3284">
            <w:pPr>
              <w:rPr>
                <w:b/>
                <w:sz w:val="16"/>
                <w:szCs w:val="16"/>
              </w:rPr>
            </w:pPr>
            <w:r>
              <w:rPr>
                <w:b/>
                <w:sz w:val="16"/>
                <w:szCs w:val="16"/>
              </w:rPr>
              <w:t>E</w:t>
            </w:r>
          </w:p>
        </w:tc>
        <w:tc>
          <w:tcPr>
            <w:tcW w:w="1080" w:type="dxa"/>
          </w:tcPr>
          <w:p w14:paraId="08648EF9" w14:textId="14E32A16" w:rsidR="00361086" w:rsidRDefault="00361086" w:rsidP="000B3284">
            <w:pPr>
              <w:rPr>
                <w:b/>
                <w:sz w:val="16"/>
                <w:szCs w:val="16"/>
              </w:rPr>
            </w:pPr>
            <w:r>
              <w:rPr>
                <w:b/>
                <w:sz w:val="16"/>
                <w:szCs w:val="16"/>
              </w:rPr>
              <w:t>A, I</w:t>
            </w:r>
          </w:p>
        </w:tc>
      </w:tr>
      <w:tr w:rsidR="003E5950" w:rsidRPr="0092161D" w14:paraId="50798045" w14:textId="77777777" w:rsidTr="00DA2F4E">
        <w:tc>
          <w:tcPr>
            <w:tcW w:w="534" w:type="dxa"/>
          </w:tcPr>
          <w:p w14:paraId="3B23D100" w14:textId="13E39ED7" w:rsidR="003E5950" w:rsidRDefault="00EE6685"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2</w:t>
            </w:r>
          </w:p>
        </w:tc>
        <w:tc>
          <w:tcPr>
            <w:tcW w:w="7854" w:type="dxa"/>
          </w:tcPr>
          <w:p w14:paraId="6815C15E" w14:textId="14787A5E" w:rsidR="003E5950" w:rsidRPr="00D55B24" w:rsidRDefault="003E5950" w:rsidP="00D55B24">
            <w:pPr>
              <w:shd w:val="clear" w:color="auto" w:fill="FFFFFF"/>
              <w:spacing w:line="300" w:lineRule="atLeast"/>
              <w:textAlignment w:val="baseline"/>
              <w:rPr>
                <w:sz w:val="20"/>
                <w:szCs w:val="20"/>
              </w:rPr>
            </w:pPr>
            <w:r>
              <w:rPr>
                <w:sz w:val="20"/>
                <w:szCs w:val="20"/>
              </w:rPr>
              <w:t>Experience of training</w:t>
            </w:r>
            <w:r w:rsidR="00900574">
              <w:rPr>
                <w:sz w:val="20"/>
                <w:szCs w:val="20"/>
              </w:rPr>
              <w:t xml:space="preserve"> team members</w:t>
            </w:r>
            <w:r>
              <w:rPr>
                <w:sz w:val="20"/>
                <w:szCs w:val="20"/>
              </w:rPr>
              <w:t xml:space="preserve"> in web technologies</w:t>
            </w:r>
          </w:p>
        </w:tc>
        <w:tc>
          <w:tcPr>
            <w:tcW w:w="1080" w:type="dxa"/>
          </w:tcPr>
          <w:p w14:paraId="25A82CAF" w14:textId="0E10C955" w:rsidR="003E5950" w:rsidRDefault="003E5950" w:rsidP="000B3284">
            <w:pPr>
              <w:rPr>
                <w:b/>
                <w:sz w:val="16"/>
                <w:szCs w:val="16"/>
              </w:rPr>
            </w:pPr>
            <w:r>
              <w:rPr>
                <w:b/>
                <w:sz w:val="16"/>
                <w:szCs w:val="16"/>
              </w:rPr>
              <w:t>E</w:t>
            </w:r>
          </w:p>
        </w:tc>
        <w:tc>
          <w:tcPr>
            <w:tcW w:w="1080" w:type="dxa"/>
          </w:tcPr>
          <w:p w14:paraId="3FC700E1" w14:textId="0F855989" w:rsidR="003E5950" w:rsidRDefault="003E5950" w:rsidP="000B3284">
            <w:pPr>
              <w:rPr>
                <w:b/>
                <w:sz w:val="16"/>
                <w:szCs w:val="16"/>
              </w:rPr>
            </w:pPr>
            <w:r>
              <w:rPr>
                <w:b/>
                <w:sz w:val="16"/>
                <w:szCs w:val="16"/>
              </w:rPr>
              <w:t>A, I</w:t>
            </w:r>
          </w:p>
        </w:tc>
      </w:tr>
      <w:tr w:rsidR="005836CA" w:rsidRPr="0092161D" w14:paraId="526DB761" w14:textId="77777777" w:rsidTr="00DA2F4E">
        <w:tc>
          <w:tcPr>
            <w:tcW w:w="534" w:type="dxa"/>
          </w:tcPr>
          <w:p w14:paraId="526DB75D" w14:textId="30071A90" w:rsidR="005836CA" w:rsidRPr="0092161D" w:rsidRDefault="00EE6685"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3</w:t>
            </w:r>
          </w:p>
        </w:tc>
        <w:tc>
          <w:tcPr>
            <w:tcW w:w="7854" w:type="dxa"/>
          </w:tcPr>
          <w:p w14:paraId="526DB75E" w14:textId="77777777" w:rsidR="005836CA" w:rsidRPr="0092161D" w:rsidRDefault="005836CA" w:rsidP="000B3284">
            <w:pPr>
              <w:pStyle w:val="PS-1stBullet"/>
              <w:rPr>
                <w:b w:val="0"/>
                <w:sz w:val="20"/>
                <w:szCs w:val="20"/>
              </w:rPr>
            </w:pPr>
            <w:r>
              <w:rPr>
                <w:b w:val="0"/>
                <w:sz w:val="20"/>
                <w:szCs w:val="20"/>
              </w:rPr>
              <w:t>Excellent written and oral communications skills</w:t>
            </w:r>
          </w:p>
        </w:tc>
        <w:tc>
          <w:tcPr>
            <w:tcW w:w="1080" w:type="dxa"/>
          </w:tcPr>
          <w:p w14:paraId="526DB75F" w14:textId="77777777" w:rsidR="005836CA" w:rsidRPr="00025D4B" w:rsidRDefault="005836CA" w:rsidP="000B3284">
            <w:pPr>
              <w:rPr>
                <w:b/>
                <w:sz w:val="16"/>
                <w:szCs w:val="16"/>
              </w:rPr>
            </w:pPr>
            <w:r>
              <w:rPr>
                <w:b/>
                <w:sz w:val="16"/>
                <w:szCs w:val="16"/>
              </w:rPr>
              <w:t>E</w:t>
            </w:r>
          </w:p>
        </w:tc>
        <w:tc>
          <w:tcPr>
            <w:tcW w:w="1080" w:type="dxa"/>
          </w:tcPr>
          <w:p w14:paraId="526DB760" w14:textId="52E8267E" w:rsidR="005836CA" w:rsidRPr="00025D4B" w:rsidRDefault="005836CA" w:rsidP="000B3284">
            <w:pPr>
              <w:rPr>
                <w:b/>
                <w:sz w:val="16"/>
                <w:szCs w:val="16"/>
              </w:rPr>
            </w:pPr>
            <w:r>
              <w:rPr>
                <w:b/>
                <w:sz w:val="16"/>
                <w:szCs w:val="16"/>
              </w:rPr>
              <w:t>A</w:t>
            </w:r>
            <w:r w:rsidR="00EE1BAA">
              <w:rPr>
                <w:b/>
                <w:sz w:val="16"/>
                <w:szCs w:val="16"/>
              </w:rPr>
              <w:t>, T</w:t>
            </w:r>
          </w:p>
        </w:tc>
      </w:tr>
      <w:tr w:rsidR="005836CA" w:rsidRPr="0092161D" w14:paraId="526DB766" w14:textId="77777777" w:rsidTr="00DA2F4E">
        <w:tc>
          <w:tcPr>
            <w:tcW w:w="534" w:type="dxa"/>
          </w:tcPr>
          <w:p w14:paraId="526DB762" w14:textId="696C6F58" w:rsidR="005836CA" w:rsidRPr="0092161D" w:rsidRDefault="00EE6685" w:rsidP="00D5091C">
            <w:pPr>
              <w:pStyle w:val="PS-1stBullet"/>
              <w:tabs>
                <w:tab w:val="clear" w:pos="336"/>
              </w:tabs>
              <w:ind w:left="0" w:firstLine="0"/>
              <w:jc w:val="both"/>
              <w:rPr>
                <w:b w:val="0"/>
                <w:sz w:val="20"/>
                <w:szCs w:val="20"/>
              </w:rPr>
            </w:pPr>
            <w:r>
              <w:rPr>
                <w:b w:val="0"/>
                <w:sz w:val="20"/>
                <w:szCs w:val="20"/>
              </w:rPr>
              <w:t>2</w:t>
            </w:r>
            <w:r w:rsidR="0045407E">
              <w:rPr>
                <w:b w:val="0"/>
                <w:sz w:val="20"/>
                <w:szCs w:val="20"/>
              </w:rPr>
              <w:t>4</w:t>
            </w:r>
          </w:p>
        </w:tc>
        <w:tc>
          <w:tcPr>
            <w:tcW w:w="7854" w:type="dxa"/>
          </w:tcPr>
          <w:p w14:paraId="526DB763" w14:textId="77777777" w:rsidR="005836CA" w:rsidRPr="0092161D" w:rsidRDefault="005836CA" w:rsidP="000B3284">
            <w:pPr>
              <w:pStyle w:val="PS-1stBullet"/>
              <w:rPr>
                <w:b w:val="0"/>
                <w:sz w:val="20"/>
                <w:szCs w:val="20"/>
              </w:rPr>
            </w:pPr>
            <w:r>
              <w:rPr>
                <w:b w:val="0"/>
                <w:sz w:val="20"/>
                <w:szCs w:val="20"/>
              </w:rPr>
              <w:t>Ability to manage multiple projects simultaneously</w:t>
            </w:r>
          </w:p>
        </w:tc>
        <w:tc>
          <w:tcPr>
            <w:tcW w:w="1080" w:type="dxa"/>
          </w:tcPr>
          <w:p w14:paraId="526DB764" w14:textId="77777777" w:rsidR="005836CA" w:rsidRPr="00025D4B" w:rsidRDefault="005836CA" w:rsidP="000B3284">
            <w:pPr>
              <w:rPr>
                <w:b/>
                <w:sz w:val="16"/>
                <w:szCs w:val="16"/>
              </w:rPr>
            </w:pPr>
            <w:r>
              <w:rPr>
                <w:b/>
                <w:sz w:val="16"/>
                <w:szCs w:val="16"/>
              </w:rPr>
              <w:t>E</w:t>
            </w:r>
          </w:p>
        </w:tc>
        <w:tc>
          <w:tcPr>
            <w:tcW w:w="1080" w:type="dxa"/>
          </w:tcPr>
          <w:p w14:paraId="526DB765" w14:textId="77777777" w:rsidR="005836CA" w:rsidRPr="00025D4B" w:rsidRDefault="005836CA" w:rsidP="000B3284">
            <w:pPr>
              <w:rPr>
                <w:b/>
                <w:sz w:val="16"/>
                <w:szCs w:val="16"/>
              </w:rPr>
            </w:pPr>
            <w:r>
              <w:rPr>
                <w:b/>
                <w:sz w:val="16"/>
                <w:szCs w:val="16"/>
              </w:rPr>
              <w:t>A, I</w:t>
            </w:r>
          </w:p>
        </w:tc>
      </w:tr>
      <w:tr w:rsidR="00796E10" w:rsidRPr="0092161D" w14:paraId="526DB76B" w14:textId="77777777" w:rsidTr="00DA2F4E">
        <w:tc>
          <w:tcPr>
            <w:tcW w:w="534" w:type="dxa"/>
          </w:tcPr>
          <w:p w14:paraId="526DB767" w14:textId="7EA2120E" w:rsidR="00796E10" w:rsidRDefault="00EE6685" w:rsidP="00D5091C">
            <w:pPr>
              <w:pStyle w:val="PS-1stBullet"/>
              <w:tabs>
                <w:tab w:val="clear" w:pos="336"/>
              </w:tabs>
              <w:ind w:left="0" w:firstLine="0"/>
              <w:jc w:val="both"/>
              <w:rPr>
                <w:b w:val="0"/>
                <w:sz w:val="20"/>
                <w:szCs w:val="20"/>
              </w:rPr>
            </w:pPr>
            <w:r>
              <w:rPr>
                <w:b w:val="0"/>
                <w:sz w:val="20"/>
                <w:szCs w:val="20"/>
              </w:rPr>
              <w:t>2</w:t>
            </w:r>
            <w:r w:rsidR="0045407E">
              <w:rPr>
                <w:b w:val="0"/>
                <w:sz w:val="20"/>
                <w:szCs w:val="20"/>
              </w:rPr>
              <w:t>5</w:t>
            </w:r>
          </w:p>
        </w:tc>
        <w:tc>
          <w:tcPr>
            <w:tcW w:w="7854" w:type="dxa"/>
          </w:tcPr>
          <w:p w14:paraId="526DB768" w14:textId="77777777" w:rsidR="00796E10" w:rsidRDefault="00796E10" w:rsidP="000B3284">
            <w:pPr>
              <w:pStyle w:val="PS-1stBullet"/>
              <w:rPr>
                <w:b w:val="0"/>
                <w:sz w:val="20"/>
                <w:szCs w:val="20"/>
              </w:rPr>
            </w:pPr>
            <w:r>
              <w:rPr>
                <w:b w:val="0"/>
                <w:sz w:val="20"/>
                <w:szCs w:val="20"/>
              </w:rPr>
              <w:t>Highly detail orientated</w:t>
            </w:r>
          </w:p>
        </w:tc>
        <w:tc>
          <w:tcPr>
            <w:tcW w:w="1080" w:type="dxa"/>
          </w:tcPr>
          <w:p w14:paraId="526DB769" w14:textId="77777777" w:rsidR="00796E10" w:rsidRDefault="001218D2" w:rsidP="000B3284">
            <w:pPr>
              <w:rPr>
                <w:b/>
                <w:sz w:val="16"/>
                <w:szCs w:val="16"/>
              </w:rPr>
            </w:pPr>
            <w:r>
              <w:rPr>
                <w:b/>
                <w:sz w:val="16"/>
                <w:szCs w:val="16"/>
              </w:rPr>
              <w:t>E</w:t>
            </w:r>
          </w:p>
        </w:tc>
        <w:tc>
          <w:tcPr>
            <w:tcW w:w="1080" w:type="dxa"/>
          </w:tcPr>
          <w:p w14:paraId="526DB76A" w14:textId="77777777" w:rsidR="00796E10" w:rsidRDefault="001218D2" w:rsidP="000B3284">
            <w:pPr>
              <w:rPr>
                <w:b/>
                <w:sz w:val="16"/>
                <w:szCs w:val="16"/>
              </w:rPr>
            </w:pPr>
            <w:r>
              <w:rPr>
                <w:b/>
                <w:sz w:val="16"/>
                <w:szCs w:val="16"/>
              </w:rPr>
              <w:t>A, T</w:t>
            </w:r>
          </w:p>
        </w:tc>
      </w:tr>
      <w:tr w:rsidR="005836CA" w:rsidRPr="0092161D" w14:paraId="526DB770" w14:textId="77777777" w:rsidTr="00DA2F4E">
        <w:tc>
          <w:tcPr>
            <w:tcW w:w="534" w:type="dxa"/>
          </w:tcPr>
          <w:p w14:paraId="526DB76C" w14:textId="2FC8A026" w:rsidR="005836CA" w:rsidRDefault="00EE6685"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6</w:t>
            </w:r>
          </w:p>
        </w:tc>
        <w:tc>
          <w:tcPr>
            <w:tcW w:w="7854" w:type="dxa"/>
          </w:tcPr>
          <w:p w14:paraId="526DB76D" w14:textId="77777777" w:rsidR="005836CA" w:rsidRDefault="005836CA" w:rsidP="000B3284">
            <w:pPr>
              <w:pStyle w:val="PS-1stBullet"/>
              <w:rPr>
                <w:b w:val="0"/>
                <w:sz w:val="20"/>
                <w:szCs w:val="20"/>
              </w:rPr>
            </w:pPr>
            <w:r>
              <w:rPr>
                <w:b w:val="0"/>
                <w:sz w:val="20"/>
                <w:szCs w:val="20"/>
              </w:rPr>
              <w:t>Excellent team working skills</w:t>
            </w:r>
          </w:p>
        </w:tc>
        <w:tc>
          <w:tcPr>
            <w:tcW w:w="1080" w:type="dxa"/>
          </w:tcPr>
          <w:p w14:paraId="526DB76E" w14:textId="77777777" w:rsidR="005836CA" w:rsidRDefault="005836CA" w:rsidP="000B3284">
            <w:pPr>
              <w:rPr>
                <w:b/>
                <w:sz w:val="16"/>
                <w:szCs w:val="16"/>
              </w:rPr>
            </w:pPr>
            <w:r>
              <w:rPr>
                <w:b/>
                <w:sz w:val="16"/>
                <w:szCs w:val="16"/>
              </w:rPr>
              <w:t>E</w:t>
            </w:r>
          </w:p>
        </w:tc>
        <w:tc>
          <w:tcPr>
            <w:tcW w:w="1080" w:type="dxa"/>
          </w:tcPr>
          <w:p w14:paraId="526DB76F" w14:textId="0D3CB78D" w:rsidR="005836CA" w:rsidRPr="00025D4B" w:rsidRDefault="005836CA" w:rsidP="000B3284">
            <w:pPr>
              <w:rPr>
                <w:b/>
                <w:sz w:val="16"/>
                <w:szCs w:val="16"/>
              </w:rPr>
            </w:pPr>
            <w:r>
              <w:rPr>
                <w:b/>
                <w:sz w:val="16"/>
                <w:szCs w:val="16"/>
              </w:rPr>
              <w:t>A,</w:t>
            </w:r>
            <w:r w:rsidR="00330CF7">
              <w:rPr>
                <w:b/>
                <w:sz w:val="16"/>
                <w:szCs w:val="16"/>
              </w:rPr>
              <w:t xml:space="preserve"> </w:t>
            </w:r>
            <w:r>
              <w:rPr>
                <w:b/>
                <w:sz w:val="16"/>
                <w:szCs w:val="16"/>
              </w:rPr>
              <w:t xml:space="preserve">I </w:t>
            </w:r>
          </w:p>
        </w:tc>
      </w:tr>
      <w:tr w:rsidR="001218D2" w:rsidRPr="0092161D" w14:paraId="526DB775" w14:textId="77777777" w:rsidTr="00DA2F4E">
        <w:tc>
          <w:tcPr>
            <w:tcW w:w="534" w:type="dxa"/>
          </w:tcPr>
          <w:p w14:paraId="526DB771" w14:textId="31DC6520" w:rsidR="001218D2" w:rsidRDefault="00F8447A"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7</w:t>
            </w:r>
          </w:p>
        </w:tc>
        <w:tc>
          <w:tcPr>
            <w:tcW w:w="7854" w:type="dxa"/>
          </w:tcPr>
          <w:p w14:paraId="526DB772" w14:textId="4B891072" w:rsidR="001218D2" w:rsidRDefault="00B8737B" w:rsidP="000B3284">
            <w:pPr>
              <w:pStyle w:val="PS-1stBullet"/>
              <w:rPr>
                <w:b w:val="0"/>
                <w:sz w:val="20"/>
                <w:szCs w:val="20"/>
              </w:rPr>
            </w:pPr>
            <w:r>
              <w:rPr>
                <w:b w:val="0"/>
                <w:sz w:val="20"/>
                <w:szCs w:val="20"/>
              </w:rPr>
              <w:t>Bes</w:t>
            </w:r>
            <w:r w:rsidR="00017E8C">
              <w:rPr>
                <w:b w:val="0"/>
                <w:sz w:val="20"/>
                <w:szCs w:val="20"/>
              </w:rPr>
              <w:t>t practice approach to internal web processes</w:t>
            </w:r>
          </w:p>
        </w:tc>
        <w:tc>
          <w:tcPr>
            <w:tcW w:w="1080" w:type="dxa"/>
          </w:tcPr>
          <w:p w14:paraId="526DB773" w14:textId="77777777" w:rsidR="001218D2" w:rsidRDefault="001218D2" w:rsidP="000B3284">
            <w:pPr>
              <w:rPr>
                <w:b/>
                <w:sz w:val="16"/>
                <w:szCs w:val="16"/>
              </w:rPr>
            </w:pPr>
            <w:r>
              <w:rPr>
                <w:b/>
                <w:sz w:val="16"/>
                <w:szCs w:val="16"/>
              </w:rPr>
              <w:t>E</w:t>
            </w:r>
          </w:p>
        </w:tc>
        <w:tc>
          <w:tcPr>
            <w:tcW w:w="1080" w:type="dxa"/>
          </w:tcPr>
          <w:p w14:paraId="526DB774" w14:textId="77777777" w:rsidR="001218D2" w:rsidRDefault="001218D2" w:rsidP="000B3284">
            <w:pPr>
              <w:rPr>
                <w:b/>
                <w:sz w:val="16"/>
                <w:szCs w:val="16"/>
              </w:rPr>
            </w:pPr>
            <w:r>
              <w:rPr>
                <w:b/>
                <w:sz w:val="16"/>
                <w:szCs w:val="16"/>
              </w:rPr>
              <w:t>A, I</w:t>
            </w:r>
          </w:p>
        </w:tc>
      </w:tr>
      <w:tr w:rsidR="00280450" w:rsidRPr="0092161D" w14:paraId="66C3309F" w14:textId="77777777" w:rsidTr="00DA2F4E">
        <w:tc>
          <w:tcPr>
            <w:tcW w:w="534" w:type="dxa"/>
          </w:tcPr>
          <w:p w14:paraId="330AC7D8" w14:textId="46B04441" w:rsidR="00280450" w:rsidRDefault="00EE6685"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8</w:t>
            </w:r>
          </w:p>
        </w:tc>
        <w:tc>
          <w:tcPr>
            <w:tcW w:w="7854" w:type="dxa"/>
          </w:tcPr>
          <w:p w14:paraId="3FA16A5B" w14:textId="7B0D25AB" w:rsidR="00280450" w:rsidRDefault="00280450" w:rsidP="000B3284">
            <w:pPr>
              <w:pStyle w:val="PS-1stBullet"/>
              <w:rPr>
                <w:b w:val="0"/>
                <w:sz w:val="20"/>
                <w:szCs w:val="20"/>
              </w:rPr>
            </w:pPr>
            <w:r>
              <w:rPr>
                <w:b w:val="0"/>
                <w:sz w:val="20"/>
                <w:szCs w:val="20"/>
              </w:rPr>
              <w:t>Ability to work on own init</w:t>
            </w:r>
            <w:r w:rsidR="00CC5481">
              <w:rPr>
                <w:b w:val="0"/>
                <w:sz w:val="20"/>
                <w:szCs w:val="20"/>
              </w:rPr>
              <w:t>iative</w:t>
            </w:r>
          </w:p>
        </w:tc>
        <w:tc>
          <w:tcPr>
            <w:tcW w:w="1080" w:type="dxa"/>
          </w:tcPr>
          <w:p w14:paraId="2E7A0A70" w14:textId="61A9E0EE" w:rsidR="00280450" w:rsidRDefault="00A10357" w:rsidP="000B3284">
            <w:pPr>
              <w:rPr>
                <w:b/>
                <w:sz w:val="16"/>
                <w:szCs w:val="16"/>
              </w:rPr>
            </w:pPr>
            <w:r>
              <w:rPr>
                <w:b/>
                <w:sz w:val="16"/>
                <w:szCs w:val="16"/>
              </w:rPr>
              <w:t>E</w:t>
            </w:r>
          </w:p>
        </w:tc>
        <w:tc>
          <w:tcPr>
            <w:tcW w:w="1080" w:type="dxa"/>
          </w:tcPr>
          <w:p w14:paraId="1AEF3B50" w14:textId="56E2C678" w:rsidR="00280450" w:rsidRDefault="00A10357" w:rsidP="000B3284">
            <w:pPr>
              <w:rPr>
                <w:b/>
                <w:sz w:val="16"/>
                <w:szCs w:val="16"/>
              </w:rPr>
            </w:pPr>
            <w:r>
              <w:rPr>
                <w:b/>
                <w:sz w:val="16"/>
                <w:szCs w:val="16"/>
              </w:rPr>
              <w:t>A, I</w:t>
            </w:r>
          </w:p>
        </w:tc>
      </w:tr>
      <w:tr w:rsidR="002A00FA" w:rsidRPr="0092161D" w14:paraId="5790DF47" w14:textId="77777777" w:rsidTr="00DA2F4E">
        <w:tc>
          <w:tcPr>
            <w:tcW w:w="534" w:type="dxa"/>
          </w:tcPr>
          <w:p w14:paraId="6CC051F2" w14:textId="2DF154CF" w:rsidR="002A00FA" w:rsidRDefault="002A00FA" w:rsidP="002B2D50">
            <w:pPr>
              <w:pStyle w:val="PS-1stBullet"/>
              <w:tabs>
                <w:tab w:val="clear" w:pos="336"/>
              </w:tabs>
              <w:ind w:left="0" w:firstLine="0"/>
              <w:jc w:val="both"/>
              <w:rPr>
                <w:b w:val="0"/>
                <w:sz w:val="20"/>
                <w:szCs w:val="20"/>
              </w:rPr>
            </w:pPr>
            <w:r>
              <w:rPr>
                <w:b w:val="0"/>
                <w:sz w:val="20"/>
                <w:szCs w:val="20"/>
              </w:rPr>
              <w:t>2</w:t>
            </w:r>
            <w:r w:rsidR="0045407E">
              <w:rPr>
                <w:b w:val="0"/>
                <w:sz w:val="20"/>
                <w:szCs w:val="20"/>
              </w:rPr>
              <w:t>9</w:t>
            </w:r>
          </w:p>
        </w:tc>
        <w:tc>
          <w:tcPr>
            <w:tcW w:w="7854" w:type="dxa"/>
          </w:tcPr>
          <w:p w14:paraId="2914A0EF" w14:textId="3C4DA1CC" w:rsidR="002A00FA" w:rsidRDefault="00E719F4" w:rsidP="000B3284">
            <w:pPr>
              <w:pStyle w:val="PS-1stBullet"/>
              <w:rPr>
                <w:b w:val="0"/>
                <w:sz w:val="20"/>
                <w:szCs w:val="20"/>
              </w:rPr>
            </w:pPr>
            <w:r w:rsidRPr="00E719F4">
              <w:rPr>
                <w:b w:val="0"/>
                <w:sz w:val="20"/>
                <w:szCs w:val="20"/>
              </w:rPr>
              <w:t>Experience of using version control systems such as GIT</w:t>
            </w:r>
          </w:p>
        </w:tc>
        <w:tc>
          <w:tcPr>
            <w:tcW w:w="1080" w:type="dxa"/>
          </w:tcPr>
          <w:p w14:paraId="176EB995" w14:textId="0944E235" w:rsidR="002A00FA" w:rsidRDefault="00E719F4" w:rsidP="000B3284">
            <w:pPr>
              <w:rPr>
                <w:b/>
                <w:sz w:val="16"/>
                <w:szCs w:val="16"/>
              </w:rPr>
            </w:pPr>
            <w:r>
              <w:rPr>
                <w:b/>
                <w:sz w:val="16"/>
                <w:szCs w:val="16"/>
              </w:rPr>
              <w:t>E</w:t>
            </w:r>
          </w:p>
        </w:tc>
        <w:tc>
          <w:tcPr>
            <w:tcW w:w="1080" w:type="dxa"/>
          </w:tcPr>
          <w:p w14:paraId="0DD24AEB" w14:textId="76A48ADF" w:rsidR="002A00FA" w:rsidRDefault="00E719F4" w:rsidP="000B3284">
            <w:pPr>
              <w:rPr>
                <w:b/>
                <w:sz w:val="16"/>
                <w:szCs w:val="16"/>
              </w:rPr>
            </w:pPr>
            <w:r>
              <w:rPr>
                <w:b/>
                <w:sz w:val="16"/>
                <w:szCs w:val="16"/>
              </w:rPr>
              <w:t>A, I</w:t>
            </w:r>
          </w:p>
        </w:tc>
      </w:tr>
      <w:tr w:rsidR="00E719F4" w:rsidRPr="0092161D" w14:paraId="32E7A20D" w14:textId="77777777" w:rsidTr="00DA2F4E">
        <w:tc>
          <w:tcPr>
            <w:tcW w:w="534" w:type="dxa"/>
          </w:tcPr>
          <w:p w14:paraId="57853848" w14:textId="03134219" w:rsidR="00E719F4" w:rsidRDefault="0045407E" w:rsidP="002B2D50">
            <w:pPr>
              <w:pStyle w:val="PS-1stBullet"/>
              <w:tabs>
                <w:tab w:val="clear" w:pos="336"/>
              </w:tabs>
              <w:ind w:left="0" w:firstLine="0"/>
              <w:jc w:val="both"/>
              <w:rPr>
                <w:b w:val="0"/>
                <w:sz w:val="20"/>
                <w:szCs w:val="20"/>
              </w:rPr>
            </w:pPr>
            <w:r>
              <w:rPr>
                <w:b w:val="0"/>
                <w:sz w:val="20"/>
                <w:szCs w:val="20"/>
              </w:rPr>
              <w:t>30</w:t>
            </w:r>
          </w:p>
        </w:tc>
        <w:tc>
          <w:tcPr>
            <w:tcW w:w="7854" w:type="dxa"/>
          </w:tcPr>
          <w:p w14:paraId="2CCD08BC" w14:textId="7016DFDE" w:rsidR="00E719F4" w:rsidRPr="00E719F4" w:rsidRDefault="00FD2ABC" w:rsidP="000B3284">
            <w:pPr>
              <w:pStyle w:val="PS-1stBullet"/>
              <w:rPr>
                <w:b w:val="0"/>
                <w:sz w:val="20"/>
                <w:szCs w:val="20"/>
              </w:rPr>
            </w:pPr>
            <w:r>
              <w:rPr>
                <w:b w:val="0"/>
                <w:sz w:val="20"/>
                <w:szCs w:val="20"/>
              </w:rPr>
              <w:t>Experience of cross-browser/ cross device compatibility t</w:t>
            </w:r>
            <w:r w:rsidR="003B2641">
              <w:rPr>
                <w:b w:val="0"/>
                <w:sz w:val="20"/>
                <w:szCs w:val="20"/>
              </w:rPr>
              <w:t>esting</w:t>
            </w:r>
          </w:p>
        </w:tc>
        <w:tc>
          <w:tcPr>
            <w:tcW w:w="1080" w:type="dxa"/>
          </w:tcPr>
          <w:p w14:paraId="50D4E153" w14:textId="389743A8" w:rsidR="00E719F4" w:rsidRDefault="003B2641" w:rsidP="000B3284">
            <w:pPr>
              <w:rPr>
                <w:b/>
                <w:sz w:val="16"/>
                <w:szCs w:val="16"/>
              </w:rPr>
            </w:pPr>
            <w:r>
              <w:rPr>
                <w:b/>
                <w:sz w:val="16"/>
                <w:szCs w:val="16"/>
              </w:rPr>
              <w:t>E</w:t>
            </w:r>
          </w:p>
        </w:tc>
        <w:tc>
          <w:tcPr>
            <w:tcW w:w="1080" w:type="dxa"/>
          </w:tcPr>
          <w:p w14:paraId="11D4FC81" w14:textId="1A1BE137" w:rsidR="00E719F4" w:rsidRDefault="003B2641" w:rsidP="000B3284">
            <w:pPr>
              <w:rPr>
                <w:b/>
                <w:sz w:val="16"/>
                <w:szCs w:val="16"/>
              </w:rPr>
            </w:pPr>
            <w:r>
              <w:rPr>
                <w:b/>
                <w:sz w:val="16"/>
                <w:szCs w:val="16"/>
              </w:rPr>
              <w:t>A, I</w:t>
            </w:r>
          </w:p>
        </w:tc>
      </w:tr>
      <w:tr w:rsidR="00092DB2" w:rsidRPr="0092161D" w14:paraId="22954078" w14:textId="77777777" w:rsidTr="00DA2F4E">
        <w:tc>
          <w:tcPr>
            <w:tcW w:w="534" w:type="dxa"/>
          </w:tcPr>
          <w:p w14:paraId="34DB5D43" w14:textId="06AA2CC2" w:rsidR="00092DB2" w:rsidRDefault="0045407E" w:rsidP="002B2D50">
            <w:pPr>
              <w:pStyle w:val="PS-1stBullet"/>
              <w:tabs>
                <w:tab w:val="clear" w:pos="336"/>
              </w:tabs>
              <w:ind w:left="0" w:firstLine="0"/>
              <w:jc w:val="both"/>
              <w:rPr>
                <w:b w:val="0"/>
                <w:sz w:val="20"/>
                <w:szCs w:val="20"/>
              </w:rPr>
            </w:pPr>
            <w:r>
              <w:rPr>
                <w:b w:val="0"/>
                <w:sz w:val="20"/>
                <w:szCs w:val="20"/>
              </w:rPr>
              <w:t>31</w:t>
            </w:r>
          </w:p>
        </w:tc>
        <w:tc>
          <w:tcPr>
            <w:tcW w:w="7854" w:type="dxa"/>
          </w:tcPr>
          <w:p w14:paraId="5E9596A0" w14:textId="3FEBA9B2" w:rsidR="00092DB2" w:rsidRDefault="00092DB2" w:rsidP="000B3284">
            <w:pPr>
              <w:pStyle w:val="PS-1stBullet"/>
              <w:rPr>
                <w:b w:val="0"/>
                <w:sz w:val="20"/>
                <w:szCs w:val="20"/>
              </w:rPr>
            </w:pPr>
            <w:r w:rsidRPr="00092DB2">
              <w:rPr>
                <w:b w:val="0"/>
                <w:sz w:val="20"/>
                <w:szCs w:val="20"/>
              </w:rPr>
              <w:t xml:space="preserve">Experience of web templating languages such as Twig, Handlebars, </w:t>
            </w:r>
            <w:proofErr w:type="spellStart"/>
            <w:r w:rsidRPr="00092DB2">
              <w:rPr>
                <w:b w:val="0"/>
                <w:sz w:val="20"/>
                <w:szCs w:val="20"/>
              </w:rPr>
              <w:t>Nunjucks</w:t>
            </w:r>
            <w:proofErr w:type="spellEnd"/>
            <w:r w:rsidRPr="00092DB2">
              <w:rPr>
                <w:b w:val="0"/>
                <w:sz w:val="20"/>
                <w:szCs w:val="20"/>
              </w:rPr>
              <w:t>, JSX</w:t>
            </w:r>
            <w:r>
              <w:rPr>
                <w:b w:val="0"/>
                <w:sz w:val="20"/>
                <w:szCs w:val="20"/>
              </w:rPr>
              <w:t>.</w:t>
            </w:r>
          </w:p>
        </w:tc>
        <w:tc>
          <w:tcPr>
            <w:tcW w:w="1080" w:type="dxa"/>
          </w:tcPr>
          <w:p w14:paraId="2BC05650" w14:textId="4ED9F71E" w:rsidR="00092DB2" w:rsidRDefault="00747741" w:rsidP="000B3284">
            <w:pPr>
              <w:rPr>
                <w:b/>
                <w:sz w:val="16"/>
                <w:szCs w:val="16"/>
              </w:rPr>
            </w:pPr>
            <w:r>
              <w:rPr>
                <w:b/>
                <w:sz w:val="16"/>
                <w:szCs w:val="16"/>
              </w:rPr>
              <w:t>D</w:t>
            </w:r>
          </w:p>
        </w:tc>
        <w:tc>
          <w:tcPr>
            <w:tcW w:w="1080" w:type="dxa"/>
          </w:tcPr>
          <w:p w14:paraId="0CBBFAE8" w14:textId="7A00E035" w:rsidR="00092DB2" w:rsidRDefault="00747741" w:rsidP="000B3284">
            <w:pPr>
              <w:rPr>
                <w:b/>
                <w:sz w:val="16"/>
                <w:szCs w:val="16"/>
              </w:rPr>
            </w:pPr>
            <w:r>
              <w:rPr>
                <w:b/>
                <w:sz w:val="16"/>
                <w:szCs w:val="16"/>
              </w:rPr>
              <w:t>A, I</w:t>
            </w:r>
          </w:p>
        </w:tc>
      </w:tr>
    </w:tbl>
    <w:p w14:paraId="526DB776" w14:textId="77777777" w:rsidR="004E71C0" w:rsidRDefault="004E71C0" w:rsidP="004E71C0">
      <w:pPr>
        <w:ind w:right="363"/>
        <w:rPr>
          <w:b/>
          <w:color w:val="000080"/>
        </w:rPr>
      </w:pPr>
    </w:p>
    <w:p w14:paraId="526DB777" w14:textId="77777777" w:rsidR="004E71C0" w:rsidRDefault="004E71C0" w:rsidP="004E71C0">
      <w:pPr>
        <w:ind w:right="363"/>
        <w:rPr>
          <w:b/>
          <w:sz w:val="20"/>
        </w:rPr>
      </w:pPr>
      <w:r>
        <w:rPr>
          <w:b/>
          <w:sz w:val="20"/>
        </w:rPr>
        <w:t>A = Application form, I = Interview, P = Presentation, T = Test</w:t>
      </w:r>
    </w:p>
    <w:p w14:paraId="526DB778" w14:textId="77777777" w:rsidR="00AA434C" w:rsidRDefault="00AA434C" w:rsidP="004E71C0">
      <w:pPr>
        <w:ind w:right="363"/>
        <w:rPr>
          <w:b/>
          <w:sz w:val="20"/>
        </w:rPr>
      </w:pPr>
    </w:p>
    <w:p w14:paraId="526DB779" w14:textId="77777777" w:rsidR="00AA434C" w:rsidRDefault="00AA434C" w:rsidP="004E71C0">
      <w:pPr>
        <w:ind w:right="363"/>
        <w:rPr>
          <w:b/>
          <w:sz w:val="20"/>
        </w:rPr>
      </w:pPr>
    </w:p>
    <w:p w14:paraId="526DB77A" w14:textId="77777777" w:rsidR="00AA434C" w:rsidRPr="007767DB" w:rsidRDefault="00AA434C" w:rsidP="00AA434C">
      <w:pPr>
        <w:ind w:right="363"/>
        <w:rPr>
          <w:sz w:val="20"/>
          <w:szCs w:val="20"/>
        </w:rPr>
      </w:pPr>
      <w:r w:rsidRPr="007767DB">
        <w:rPr>
          <w:sz w:val="20"/>
          <w:szCs w:val="20"/>
        </w:rPr>
        <w:t>Details of any assessments required will be provided in the invitation to interview letter.</w:t>
      </w:r>
    </w:p>
    <w:p w14:paraId="526DB77B" w14:textId="77777777" w:rsidR="00AA434C" w:rsidRPr="003627ED" w:rsidRDefault="00AA434C" w:rsidP="00AA434C">
      <w:pPr>
        <w:ind w:right="363"/>
        <w:rPr>
          <w:b/>
          <w:sz w:val="20"/>
        </w:rPr>
      </w:pPr>
    </w:p>
    <w:p w14:paraId="526DB77C" w14:textId="697DBFED" w:rsidR="00AA434C" w:rsidRPr="007337FF" w:rsidRDefault="00AA434C" w:rsidP="00AA434C">
      <w:pPr>
        <w:numPr>
          <w:ilvl w:val="0"/>
          <w:numId w:val="26"/>
        </w:numPr>
        <w:spacing w:after="200" w:line="276" w:lineRule="auto"/>
        <w:ind w:left="360"/>
        <w:rPr>
          <w:sz w:val="20"/>
          <w:szCs w:val="20"/>
        </w:rPr>
      </w:pPr>
      <w:r w:rsidRPr="007337FF">
        <w:rPr>
          <w:sz w:val="20"/>
          <w:szCs w:val="20"/>
        </w:rPr>
        <w:t>Appointments to grades 1 to 6 will normally include a competency</w:t>
      </w:r>
      <w:r w:rsidR="004E3C1E">
        <w:rPr>
          <w:sz w:val="20"/>
          <w:szCs w:val="20"/>
        </w:rPr>
        <w:t>-</w:t>
      </w:r>
      <w:r w:rsidRPr="007337FF">
        <w:rPr>
          <w:sz w:val="20"/>
          <w:szCs w:val="20"/>
        </w:rPr>
        <w:t>based interview and work</w:t>
      </w:r>
      <w:r w:rsidR="00FC67CB">
        <w:rPr>
          <w:sz w:val="20"/>
          <w:szCs w:val="20"/>
        </w:rPr>
        <w:t>-</w:t>
      </w:r>
      <w:r w:rsidRPr="007337FF">
        <w:rPr>
          <w:sz w:val="20"/>
          <w:szCs w:val="20"/>
        </w:rPr>
        <w:t>based simulation exercise</w:t>
      </w:r>
    </w:p>
    <w:p w14:paraId="526DB77D" w14:textId="558D9A81" w:rsidR="00AA434C" w:rsidRPr="000A179D" w:rsidRDefault="00AA434C" w:rsidP="00AA434C">
      <w:pPr>
        <w:numPr>
          <w:ilvl w:val="0"/>
          <w:numId w:val="26"/>
        </w:numPr>
        <w:spacing w:after="200" w:line="276" w:lineRule="auto"/>
        <w:ind w:left="360"/>
        <w:rPr>
          <w:sz w:val="20"/>
          <w:szCs w:val="20"/>
        </w:rPr>
      </w:pPr>
      <w:r w:rsidRPr="007337FF">
        <w:rPr>
          <w:sz w:val="20"/>
          <w:szCs w:val="20"/>
        </w:rPr>
        <w:t>Appointments to grade 7 and above will normally include a competency</w:t>
      </w:r>
      <w:r w:rsidR="004E3C1E">
        <w:rPr>
          <w:sz w:val="20"/>
          <w:szCs w:val="20"/>
        </w:rPr>
        <w:t>-</w:t>
      </w:r>
      <w:r w:rsidRPr="007337FF">
        <w:rPr>
          <w:sz w:val="20"/>
          <w:szCs w:val="20"/>
        </w:rPr>
        <w:t>based interview and presentation and in some instances a work</w:t>
      </w:r>
      <w:r w:rsidR="00FC67CB">
        <w:rPr>
          <w:sz w:val="20"/>
          <w:szCs w:val="20"/>
        </w:rPr>
        <w:t>-</w:t>
      </w:r>
      <w:r w:rsidRPr="007337FF">
        <w:rPr>
          <w:sz w:val="20"/>
          <w:szCs w:val="20"/>
        </w:rPr>
        <w:t>based simulation exercise.</w:t>
      </w:r>
    </w:p>
    <w:p w14:paraId="526DB77E" w14:textId="77777777" w:rsidR="00AA434C" w:rsidRDefault="00AA434C" w:rsidP="00AA434C">
      <w:pPr>
        <w:pStyle w:val="PS-1stBullet"/>
        <w:pBdr>
          <w:bottom w:val="single" w:sz="4" w:space="1" w:color="auto"/>
        </w:pBdr>
        <w:tabs>
          <w:tab w:val="clear" w:pos="336"/>
        </w:tabs>
        <w:ind w:left="0" w:firstLine="0"/>
        <w:jc w:val="both"/>
        <w:rPr>
          <w:b w:val="0"/>
          <w:sz w:val="20"/>
        </w:rPr>
      </w:pPr>
    </w:p>
    <w:p w14:paraId="526DB77F" w14:textId="77777777" w:rsidR="00AA434C" w:rsidRPr="00D85492" w:rsidRDefault="00AA434C" w:rsidP="00AA434C">
      <w:pPr>
        <w:pStyle w:val="PS-1stBullet"/>
        <w:pBdr>
          <w:bottom w:val="single" w:sz="4" w:space="1" w:color="auto"/>
        </w:pBdr>
        <w:tabs>
          <w:tab w:val="clear" w:pos="336"/>
        </w:tabs>
        <w:spacing w:line="360" w:lineRule="auto"/>
        <w:ind w:left="0" w:firstLine="0"/>
        <w:jc w:val="both"/>
        <w:rPr>
          <w:sz w:val="22"/>
          <w:szCs w:val="22"/>
        </w:rPr>
      </w:pPr>
      <w:r w:rsidRPr="00D85492">
        <w:rPr>
          <w:sz w:val="22"/>
          <w:szCs w:val="22"/>
        </w:rPr>
        <w:t>Candidate guidance</w:t>
      </w:r>
    </w:p>
    <w:p w14:paraId="526DB780" w14:textId="77777777" w:rsidR="00AA434C" w:rsidRDefault="00AA434C" w:rsidP="00AA434C">
      <w:pPr>
        <w:ind w:right="363"/>
        <w:rPr>
          <w:sz w:val="20"/>
        </w:rPr>
      </w:pPr>
    </w:p>
    <w:p w14:paraId="526DB781" w14:textId="77777777" w:rsidR="00AA434C" w:rsidRDefault="00AA434C" w:rsidP="00AA434C">
      <w:pPr>
        <w:ind w:right="363"/>
        <w:rPr>
          <w:b/>
          <w:sz w:val="20"/>
        </w:rPr>
      </w:pPr>
      <w:r>
        <w:rPr>
          <w:sz w:val="20"/>
        </w:rPr>
        <w:t>**</w:t>
      </w:r>
      <w:proofErr w:type="gramStart"/>
      <w:r>
        <w:rPr>
          <w:sz w:val="20"/>
        </w:rPr>
        <w:t>In order to</w:t>
      </w:r>
      <w:proofErr w:type="gramEnd"/>
      <w:r>
        <w:rPr>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526DB782" w14:textId="77777777" w:rsidR="004E71C0" w:rsidRPr="003448EC" w:rsidRDefault="004E71C0" w:rsidP="005836CA">
      <w:pPr>
        <w:pStyle w:val="PS-1stBullet"/>
        <w:pBdr>
          <w:bottom w:val="single" w:sz="4" w:space="1" w:color="auto"/>
        </w:pBdr>
        <w:tabs>
          <w:tab w:val="clear" w:pos="336"/>
        </w:tabs>
        <w:ind w:left="0" w:firstLine="0"/>
        <w:jc w:val="both"/>
        <w:rPr>
          <w:sz w:val="20"/>
          <w:szCs w:val="20"/>
        </w:rPr>
      </w:pPr>
      <w:r w:rsidRPr="003448EC">
        <w:rPr>
          <w:sz w:val="20"/>
          <w:szCs w:val="20"/>
        </w:rPr>
        <w:t xml:space="preserve"> </w:t>
      </w:r>
    </w:p>
    <w:p w14:paraId="526DB783" w14:textId="77777777" w:rsidR="00D5091C" w:rsidRDefault="00D5091C" w:rsidP="004E71C0">
      <w:pPr>
        <w:pStyle w:val="PS-1stBullet"/>
        <w:tabs>
          <w:tab w:val="clear" w:pos="336"/>
          <w:tab w:val="num" w:pos="0"/>
        </w:tabs>
        <w:ind w:left="0" w:firstLine="0"/>
        <w:jc w:val="both"/>
        <w:rPr>
          <w:sz w:val="20"/>
          <w:szCs w:val="20"/>
        </w:rPr>
      </w:pPr>
    </w:p>
    <w:p w14:paraId="526DB784" w14:textId="77777777" w:rsidR="00D5091C" w:rsidRPr="00D5091C" w:rsidRDefault="00D5091C" w:rsidP="00D5091C"/>
    <w:p w14:paraId="526DB785" w14:textId="77777777" w:rsidR="00D5091C" w:rsidRPr="00D5091C" w:rsidRDefault="00D5091C" w:rsidP="00D5091C"/>
    <w:p w14:paraId="526DB786" w14:textId="77777777" w:rsidR="00D5091C" w:rsidRPr="00D5091C" w:rsidRDefault="00D5091C" w:rsidP="00D5091C"/>
    <w:p w14:paraId="526DB787" w14:textId="77777777" w:rsidR="00D5091C" w:rsidRPr="00D5091C" w:rsidRDefault="00D5091C" w:rsidP="00D5091C"/>
    <w:p w14:paraId="526DB788" w14:textId="77777777" w:rsidR="00D5091C" w:rsidRPr="00D5091C" w:rsidRDefault="00D5091C" w:rsidP="00D55B24">
      <w:pPr>
        <w:tabs>
          <w:tab w:val="left" w:pos="3810"/>
        </w:tabs>
      </w:pPr>
    </w:p>
    <w:p w14:paraId="526DB789" w14:textId="77777777" w:rsidR="00D5091C" w:rsidRPr="00D5091C" w:rsidRDefault="00D5091C" w:rsidP="00D5091C"/>
    <w:p w14:paraId="526DB78A" w14:textId="77777777" w:rsidR="00D5091C" w:rsidRPr="00D5091C" w:rsidRDefault="00D5091C" w:rsidP="00D5091C"/>
    <w:p w14:paraId="526DB78B" w14:textId="77777777" w:rsidR="00D5091C" w:rsidRPr="00D5091C" w:rsidRDefault="00D5091C" w:rsidP="00D5091C"/>
    <w:p w14:paraId="526DB78C" w14:textId="77777777" w:rsidR="00D5091C" w:rsidRPr="00D5091C" w:rsidRDefault="00D5091C" w:rsidP="00D5091C"/>
    <w:p w14:paraId="526DB78D" w14:textId="77777777" w:rsidR="00D5091C" w:rsidRPr="00D5091C" w:rsidRDefault="00D5091C" w:rsidP="00D5091C"/>
    <w:p w14:paraId="526DB78E" w14:textId="77777777" w:rsidR="00D5091C" w:rsidRDefault="00D5091C" w:rsidP="00D5091C"/>
    <w:p w14:paraId="526DB78F" w14:textId="77777777" w:rsidR="003448EC" w:rsidRDefault="003448EC" w:rsidP="004E71C0">
      <w:pPr>
        <w:pStyle w:val="PS-1stBullet"/>
        <w:tabs>
          <w:tab w:val="clear" w:pos="336"/>
          <w:tab w:val="num" w:pos="0"/>
        </w:tabs>
        <w:ind w:left="0" w:firstLine="0"/>
        <w:jc w:val="both"/>
        <w:rPr>
          <w:color w:val="C00000"/>
          <w:sz w:val="24"/>
          <w:szCs w:val="20"/>
        </w:rPr>
      </w:pPr>
    </w:p>
    <w:p w14:paraId="526DB790" w14:textId="77777777" w:rsidR="004E71C0" w:rsidRPr="00C03AC8" w:rsidRDefault="004E71C0" w:rsidP="004E71C0">
      <w:pPr>
        <w:jc w:val="both"/>
        <w:rPr>
          <w:rFonts w:cs="Arial"/>
        </w:rPr>
      </w:pPr>
    </w:p>
    <w:p w14:paraId="526DB791" w14:textId="77777777" w:rsidR="004E71C0" w:rsidRPr="00C03AC8" w:rsidRDefault="004E71C0" w:rsidP="004E71C0">
      <w:pPr>
        <w:ind w:right="363"/>
        <w:rPr>
          <w:rFonts w:cs="Arial"/>
          <w:sz w:val="20"/>
        </w:rPr>
      </w:pPr>
    </w:p>
    <w:p w14:paraId="526DB792" w14:textId="77777777" w:rsidR="004E71C0" w:rsidRPr="00C36AE7" w:rsidRDefault="004E71C0" w:rsidP="004E71C0">
      <w:pPr>
        <w:pStyle w:val="Body1"/>
        <w:spacing w:line="360" w:lineRule="auto"/>
        <w:ind w:left="0"/>
      </w:pPr>
    </w:p>
    <w:sectPr w:rsidR="004E71C0" w:rsidRPr="00C36AE7" w:rsidSect="00425B74">
      <w:headerReference w:type="default" r:id="rId9"/>
      <w:footerReference w:type="default" r:id="rId10"/>
      <w:footerReference w:type="first" r:id="rId11"/>
      <w:pgSz w:w="11907"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FDBE" w14:textId="77777777" w:rsidR="000B3284" w:rsidRDefault="000B3284" w:rsidP="00665C6C">
      <w:r>
        <w:separator/>
      </w:r>
    </w:p>
  </w:endnote>
  <w:endnote w:type="continuationSeparator" w:id="0">
    <w:p w14:paraId="6406BF79" w14:textId="77777777" w:rsidR="000B3284" w:rsidRDefault="000B3284" w:rsidP="00665C6C">
      <w:r>
        <w:continuationSeparator/>
      </w:r>
    </w:p>
  </w:endnote>
  <w:endnote w:type="continuationNotice" w:id="1">
    <w:p w14:paraId="1980EA49" w14:textId="77777777" w:rsidR="000B3284" w:rsidRDefault="000B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526DB79B" w14:textId="77777777" w:rsidR="00E12808" w:rsidRPr="00822E37" w:rsidRDefault="00E12808">
            <w:pPr>
              <w:pStyle w:val="Footer"/>
              <w:jc w:val="right"/>
              <w:rPr>
                <w:sz w:val="18"/>
                <w:szCs w:val="18"/>
              </w:rPr>
            </w:pPr>
            <w:r w:rsidRPr="00822E37">
              <w:rPr>
                <w:sz w:val="18"/>
                <w:szCs w:val="18"/>
              </w:rPr>
              <w:t xml:space="preserve">Page </w:t>
            </w:r>
            <w:r w:rsidR="000F6D58" w:rsidRPr="00822E37">
              <w:rPr>
                <w:sz w:val="18"/>
                <w:szCs w:val="18"/>
              </w:rPr>
              <w:fldChar w:fldCharType="begin"/>
            </w:r>
            <w:r w:rsidRPr="00822E37">
              <w:rPr>
                <w:sz w:val="18"/>
                <w:szCs w:val="18"/>
              </w:rPr>
              <w:instrText xml:space="preserve"> PAGE </w:instrText>
            </w:r>
            <w:r w:rsidR="000F6D58" w:rsidRPr="00822E37">
              <w:rPr>
                <w:sz w:val="18"/>
                <w:szCs w:val="18"/>
              </w:rPr>
              <w:fldChar w:fldCharType="separate"/>
            </w:r>
            <w:r w:rsidR="00323F68">
              <w:rPr>
                <w:noProof/>
                <w:sz w:val="18"/>
                <w:szCs w:val="18"/>
              </w:rPr>
              <w:t>3</w:t>
            </w:r>
            <w:r w:rsidR="000F6D58" w:rsidRPr="00822E37">
              <w:rPr>
                <w:sz w:val="18"/>
                <w:szCs w:val="18"/>
              </w:rPr>
              <w:fldChar w:fldCharType="end"/>
            </w:r>
            <w:r w:rsidRPr="00822E37">
              <w:rPr>
                <w:sz w:val="18"/>
                <w:szCs w:val="18"/>
              </w:rPr>
              <w:t xml:space="preserve"> of </w:t>
            </w:r>
            <w:r w:rsidR="000F6D58" w:rsidRPr="00822E37">
              <w:rPr>
                <w:sz w:val="18"/>
                <w:szCs w:val="18"/>
              </w:rPr>
              <w:fldChar w:fldCharType="begin"/>
            </w:r>
            <w:r w:rsidRPr="00822E37">
              <w:rPr>
                <w:sz w:val="18"/>
                <w:szCs w:val="18"/>
              </w:rPr>
              <w:instrText xml:space="preserve"> NUMPAGES  </w:instrText>
            </w:r>
            <w:r w:rsidR="000F6D58" w:rsidRPr="00822E37">
              <w:rPr>
                <w:sz w:val="18"/>
                <w:szCs w:val="18"/>
              </w:rPr>
              <w:fldChar w:fldCharType="separate"/>
            </w:r>
            <w:r w:rsidR="00323F68">
              <w:rPr>
                <w:noProof/>
                <w:sz w:val="18"/>
                <w:szCs w:val="18"/>
              </w:rPr>
              <w:t>5</w:t>
            </w:r>
            <w:r w:rsidR="000F6D58" w:rsidRPr="00822E37">
              <w:rPr>
                <w:sz w:val="18"/>
                <w:szCs w:val="18"/>
              </w:rPr>
              <w:fldChar w:fldCharType="end"/>
            </w:r>
          </w:p>
        </w:sdtContent>
      </w:sdt>
    </w:sdtContent>
  </w:sdt>
  <w:p w14:paraId="22D4825D" w14:textId="77777777" w:rsidR="00425B74" w:rsidRPr="00425B74" w:rsidRDefault="00425B74" w:rsidP="00425B74">
    <w:pPr>
      <w:pStyle w:val="Footer"/>
      <w:rPr>
        <w:sz w:val="18"/>
        <w:szCs w:val="18"/>
      </w:rPr>
    </w:pPr>
    <w:r w:rsidRPr="00425B74">
      <w:rPr>
        <w:sz w:val="18"/>
        <w:szCs w:val="18"/>
      </w:rPr>
      <w:t>September 2022</w:t>
    </w:r>
  </w:p>
  <w:p w14:paraId="526DB79C" w14:textId="008C0859" w:rsidR="00E12808" w:rsidRPr="00425B74" w:rsidRDefault="00425B74" w:rsidP="00425B74">
    <w:pPr>
      <w:pStyle w:val="Footer"/>
      <w:rPr>
        <w:sz w:val="20"/>
        <w:szCs w:val="20"/>
      </w:rPr>
    </w:pPr>
    <w:r w:rsidRPr="00425B74">
      <w:rPr>
        <w:sz w:val="18"/>
        <w:szCs w:val="18"/>
      </w:rPr>
      <w:t>MPF4117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526DB79D" w14:textId="77777777" w:rsidR="00E12808" w:rsidRDefault="00E12808">
            <w:pPr>
              <w:pStyle w:val="Footer"/>
              <w:jc w:val="right"/>
            </w:pPr>
            <w:r w:rsidRPr="00822E37">
              <w:rPr>
                <w:sz w:val="18"/>
                <w:szCs w:val="18"/>
              </w:rPr>
              <w:t xml:space="preserve">Page </w:t>
            </w:r>
            <w:r w:rsidR="000F6D58" w:rsidRPr="00822E37">
              <w:rPr>
                <w:sz w:val="18"/>
                <w:szCs w:val="18"/>
              </w:rPr>
              <w:fldChar w:fldCharType="begin"/>
            </w:r>
            <w:r w:rsidRPr="00822E37">
              <w:rPr>
                <w:sz w:val="18"/>
                <w:szCs w:val="18"/>
              </w:rPr>
              <w:instrText xml:space="preserve"> PAGE </w:instrText>
            </w:r>
            <w:r w:rsidR="000F6D58" w:rsidRPr="00822E37">
              <w:rPr>
                <w:sz w:val="18"/>
                <w:szCs w:val="18"/>
              </w:rPr>
              <w:fldChar w:fldCharType="separate"/>
            </w:r>
            <w:r w:rsidR="00323F68">
              <w:rPr>
                <w:noProof/>
                <w:sz w:val="18"/>
                <w:szCs w:val="18"/>
              </w:rPr>
              <w:t>1</w:t>
            </w:r>
            <w:r w:rsidR="000F6D58" w:rsidRPr="00822E37">
              <w:rPr>
                <w:sz w:val="18"/>
                <w:szCs w:val="18"/>
              </w:rPr>
              <w:fldChar w:fldCharType="end"/>
            </w:r>
            <w:r w:rsidRPr="00822E37">
              <w:rPr>
                <w:sz w:val="18"/>
                <w:szCs w:val="18"/>
              </w:rPr>
              <w:t xml:space="preserve"> of </w:t>
            </w:r>
            <w:r w:rsidR="000F6D58" w:rsidRPr="00822E37">
              <w:rPr>
                <w:sz w:val="18"/>
                <w:szCs w:val="18"/>
              </w:rPr>
              <w:fldChar w:fldCharType="begin"/>
            </w:r>
            <w:r w:rsidRPr="00822E37">
              <w:rPr>
                <w:sz w:val="18"/>
                <w:szCs w:val="18"/>
              </w:rPr>
              <w:instrText xml:space="preserve"> NUMPAGES  </w:instrText>
            </w:r>
            <w:r w:rsidR="000F6D58" w:rsidRPr="00822E37">
              <w:rPr>
                <w:sz w:val="18"/>
                <w:szCs w:val="18"/>
              </w:rPr>
              <w:fldChar w:fldCharType="separate"/>
            </w:r>
            <w:r w:rsidR="00323F68">
              <w:rPr>
                <w:noProof/>
                <w:sz w:val="18"/>
                <w:szCs w:val="18"/>
              </w:rPr>
              <w:t>5</w:t>
            </w:r>
            <w:r w:rsidR="000F6D58" w:rsidRPr="00822E37">
              <w:rPr>
                <w:sz w:val="18"/>
                <w:szCs w:val="18"/>
              </w:rPr>
              <w:fldChar w:fldCharType="end"/>
            </w:r>
          </w:p>
        </w:sdtContent>
      </w:sdt>
    </w:sdtContent>
  </w:sdt>
  <w:p w14:paraId="526DB79F" w14:textId="6647653A" w:rsidR="00146BBF" w:rsidRPr="00425B74" w:rsidRDefault="00425B74" w:rsidP="00D5091C">
    <w:pPr>
      <w:pStyle w:val="Footer"/>
      <w:rPr>
        <w:sz w:val="16"/>
        <w:szCs w:val="16"/>
      </w:rPr>
    </w:pPr>
    <w:r w:rsidRPr="00425B74">
      <w:rPr>
        <w:sz w:val="16"/>
        <w:szCs w:val="16"/>
      </w:rPr>
      <w:t>September 2022</w:t>
    </w:r>
  </w:p>
  <w:p w14:paraId="5C0358E8" w14:textId="6A5E8425" w:rsidR="00425B74" w:rsidRPr="00425B74" w:rsidRDefault="00425B74" w:rsidP="00D5091C">
    <w:pPr>
      <w:pStyle w:val="Footer"/>
      <w:rPr>
        <w:sz w:val="18"/>
        <w:szCs w:val="18"/>
      </w:rPr>
    </w:pPr>
    <w:r w:rsidRPr="00425B74">
      <w:rPr>
        <w:sz w:val="16"/>
        <w:szCs w:val="16"/>
      </w:rPr>
      <w:t>MPF4117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2192" w14:textId="77777777" w:rsidR="000B3284" w:rsidRDefault="000B3284" w:rsidP="00665C6C">
      <w:r>
        <w:separator/>
      </w:r>
    </w:p>
  </w:footnote>
  <w:footnote w:type="continuationSeparator" w:id="0">
    <w:p w14:paraId="28CF43A3" w14:textId="77777777" w:rsidR="000B3284" w:rsidRDefault="000B3284" w:rsidP="00665C6C">
      <w:r>
        <w:continuationSeparator/>
      </w:r>
    </w:p>
  </w:footnote>
  <w:footnote w:type="continuationNotice" w:id="1">
    <w:p w14:paraId="08907C37" w14:textId="77777777" w:rsidR="000B3284" w:rsidRDefault="000B3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B799" w14:textId="77777777" w:rsidR="00E12808" w:rsidRDefault="00E12808">
    <w:r>
      <w:rPr>
        <w:snapToGrid w:val="0"/>
      </w:rPr>
      <w:tab/>
    </w:r>
    <w:r>
      <w:tab/>
    </w:r>
  </w:p>
  <w:p w14:paraId="526DB79A" w14:textId="77777777" w:rsidR="00E12808" w:rsidRDefault="00E12808">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F4C6600"/>
    <w:multiLevelType w:val="hybridMultilevel"/>
    <w:tmpl w:val="8D545D4C"/>
    <w:lvl w:ilvl="0" w:tplc="978A385E">
      <w:start w:val="1"/>
      <w:numFmt w:val="bullet"/>
      <w:lvlText w:val=""/>
      <w:lvlJc w:val="left"/>
      <w:pPr>
        <w:ind w:left="3225" w:hanging="360"/>
      </w:pPr>
      <w:rPr>
        <w:rFonts w:ascii="Wingdings" w:hAnsi="Wingdings" w:hint="default"/>
        <w:color w:val="C00000"/>
        <w:sz w:val="28"/>
        <w:szCs w:val="28"/>
      </w:rPr>
    </w:lvl>
    <w:lvl w:ilvl="1" w:tplc="04090003">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17"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FE1A2E"/>
    <w:multiLevelType w:val="hybridMultilevel"/>
    <w:tmpl w:val="59EC130A"/>
    <w:lvl w:ilvl="0" w:tplc="A9EC44BE">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32A9C"/>
    <w:multiLevelType w:val="multilevel"/>
    <w:tmpl w:val="BE86C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05E23CB"/>
    <w:multiLevelType w:val="multilevel"/>
    <w:tmpl w:val="A4B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A763D"/>
    <w:multiLevelType w:val="multilevel"/>
    <w:tmpl w:val="A41E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E77851"/>
    <w:multiLevelType w:val="multilevel"/>
    <w:tmpl w:val="07267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B7D8D"/>
    <w:multiLevelType w:val="hybridMultilevel"/>
    <w:tmpl w:val="7A8A6304"/>
    <w:lvl w:ilvl="0" w:tplc="098205CA">
      <w:start w:val="1"/>
      <w:numFmt w:val="bullet"/>
      <w:lvlText w:val=""/>
      <w:lvlJc w:val="left"/>
      <w:pPr>
        <w:tabs>
          <w:tab w:val="num" w:pos="-720"/>
        </w:tabs>
        <w:ind w:left="2505" w:hanging="2941"/>
      </w:pPr>
      <w:rPr>
        <w:rFonts w:ascii="Wingdings" w:hAnsi="Wingdings" w:hint="default"/>
        <w:color w:val="C0000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D351D55"/>
    <w:multiLevelType w:val="multilevel"/>
    <w:tmpl w:val="02F0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C93554"/>
    <w:multiLevelType w:val="multilevel"/>
    <w:tmpl w:val="2E9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316EF"/>
    <w:multiLevelType w:val="multilevel"/>
    <w:tmpl w:val="158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826D8"/>
    <w:multiLevelType w:val="multilevel"/>
    <w:tmpl w:val="D10C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63DB2"/>
    <w:multiLevelType w:val="multilevel"/>
    <w:tmpl w:val="353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D13CD"/>
    <w:multiLevelType w:val="multilevel"/>
    <w:tmpl w:val="828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0334B"/>
    <w:multiLevelType w:val="multilevel"/>
    <w:tmpl w:val="0F6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37" w15:restartNumberingAfterBreak="0">
    <w:nsid w:val="7E2D47B4"/>
    <w:multiLevelType w:val="multilevel"/>
    <w:tmpl w:val="29F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640576">
    <w:abstractNumId w:val="36"/>
  </w:num>
  <w:num w:numId="2" w16cid:durableId="565527412">
    <w:abstractNumId w:val="29"/>
  </w:num>
  <w:num w:numId="3" w16cid:durableId="1984314480">
    <w:abstractNumId w:val="14"/>
  </w:num>
  <w:num w:numId="4" w16cid:durableId="1872523897">
    <w:abstractNumId w:val="18"/>
  </w:num>
  <w:num w:numId="5" w16cid:durableId="1825470264">
    <w:abstractNumId w:val="11"/>
  </w:num>
  <w:num w:numId="6" w16cid:durableId="691954848">
    <w:abstractNumId w:val="17"/>
  </w:num>
  <w:num w:numId="7" w16cid:durableId="1642078157">
    <w:abstractNumId w:val="21"/>
  </w:num>
  <w:num w:numId="8" w16cid:durableId="875122023">
    <w:abstractNumId w:val="10"/>
  </w:num>
  <w:num w:numId="9" w16cid:durableId="501890993">
    <w:abstractNumId w:val="8"/>
  </w:num>
  <w:num w:numId="10" w16cid:durableId="1537624693">
    <w:abstractNumId w:val="7"/>
  </w:num>
  <w:num w:numId="11" w16cid:durableId="173810763">
    <w:abstractNumId w:val="6"/>
  </w:num>
  <w:num w:numId="12" w16cid:durableId="381053653">
    <w:abstractNumId w:val="5"/>
  </w:num>
  <w:num w:numId="13" w16cid:durableId="635454865">
    <w:abstractNumId w:val="9"/>
  </w:num>
  <w:num w:numId="14" w16cid:durableId="1719206292">
    <w:abstractNumId w:val="4"/>
  </w:num>
  <w:num w:numId="15" w16cid:durableId="1309630239">
    <w:abstractNumId w:val="3"/>
  </w:num>
  <w:num w:numId="16" w16cid:durableId="1173912179">
    <w:abstractNumId w:val="2"/>
  </w:num>
  <w:num w:numId="17" w16cid:durableId="1170095611">
    <w:abstractNumId w:val="1"/>
  </w:num>
  <w:num w:numId="18" w16cid:durableId="2073233442">
    <w:abstractNumId w:val="0"/>
  </w:num>
  <w:num w:numId="19" w16cid:durableId="729424108">
    <w:abstractNumId w:val="15"/>
  </w:num>
  <w:num w:numId="20" w16cid:durableId="485122871">
    <w:abstractNumId w:val="26"/>
  </w:num>
  <w:num w:numId="21" w16cid:durableId="504519023">
    <w:abstractNumId w:val="12"/>
  </w:num>
  <w:num w:numId="22" w16cid:durableId="1188837954">
    <w:abstractNumId w:val="13"/>
  </w:num>
  <w:num w:numId="23" w16cid:durableId="724643555">
    <w:abstractNumId w:val="24"/>
  </w:num>
  <w:num w:numId="24" w16cid:durableId="1773092160">
    <w:abstractNumId w:val="16"/>
  </w:num>
  <w:num w:numId="25" w16cid:durableId="273562022">
    <w:abstractNumId w:val="19"/>
  </w:num>
  <w:num w:numId="26" w16cid:durableId="912810501">
    <w:abstractNumId w:val="28"/>
  </w:num>
  <w:num w:numId="27" w16cid:durableId="1053963008">
    <w:abstractNumId w:val="30"/>
  </w:num>
  <w:num w:numId="28" w16cid:durableId="1799493884">
    <w:abstractNumId w:val="37"/>
  </w:num>
  <w:num w:numId="29" w16cid:durableId="2065836714">
    <w:abstractNumId w:val="35"/>
  </w:num>
  <w:num w:numId="30" w16cid:durableId="1418938880">
    <w:abstractNumId w:val="22"/>
  </w:num>
  <w:num w:numId="31" w16cid:durableId="1821578133">
    <w:abstractNumId w:val="34"/>
  </w:num>
  <w:num w:numId="32" w16cid:durableId="331304105">
    <w:abstractNumId w:val="20"/>
  </w:num>
  <w:num w:numId="33" w16cid:durableId="1548563396">
    <w:abstractNumId w:val="27"/>
  </w:num>
  <w:num w:numId="34" w16cid:durableId="429351149">
    <w:abstractNumId w:val="23"/>
  </w:num>
  <w:num w:numId="35" w16cid:durableId="451556157">
    <w:abstractNumId w:val="25"/>
  </w:num>
  <w:num w:numId="36" w16cid:durableId="1665814766">
    <w:abstractNumId w:val="31"/>
  </w:num>
  <w:num w:numId="37" w16cid:durableId="797257784">
    <w:abstractNumId w:val="33"/>
  </w:num>
  <w:num w:numId="38" w16cid:durableId="18285501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3813"/>
    <w:rsid w:val="00015293"/>
    <w:rsid w:val="00017CCD"/>
    <w:rsid w:val="00017E8C"/>
    <w:rsid w:val="00022E96"/>
    <w:rsid w:val="00025B89"/>
    <w:rsid w:val="00027A96"/>
    <w:rsid w:val="00030A1A"/>
    <w:rsid w:val="000335C6"/>
    <w:rsid w:val="00036171"/>
    <w:rsid w:val="00044ED9"/>
    <w:rsid w:val="00061081"/>
    <w:rsid w:val="000630E9"/>
    <w:rsid w:val="0007010A"/>
    <w:rsid w:val="000705C4"/>
    <w:rsid w:val="00071A53"/>
    <w:rsid w:val="0007288A"/>
    <w:rsid w:val="000760C8"/>
    <w:rsid w:val="00076F0C"/>
    <w:rsid w:val="0008205B"/>
    <w:rsid w:val="000855ED"/>
    <w:rsid w:val="00086A7D"/>
    <w:rsid w:val="00086E22"/>
    <w:rsid w:val="00090CCF"/>
    <w:rsid w:val="00091C59"/>
    <w:rsid w:val="00092DB2"/>
    <w:rsid w:val="000B11ED"/>
    <w:rsid w:val="000B3284"/>
    <w:rsid w:val="000C2FAB"/>
    <w:rsid w:val="000C6BF5"/>
    <w:rsid w:val="000D117C"/>
    <w:rsid w:val="000D2E30"/>
    <w:rsid w:val="000D4DC9"/>
    <w:rsid w:val="000E70C8"/>
    <w:rsid w:val="000F0BC8"/>
    <w:rsid w:val="000F4272"/>
    <w:rsid w:val="000F5B48"/>
    <w:rsid w:val="000F6375"/>
    <w:rsid w:val="000F6D58"/>
    <w:rsid w:val="00100B0B"/>
    <w:rsid w:val="001029B3"/>
    <w:rsid w:val="0010509D"/>
    <w:rsid w:val="00115089"/>
    <w:rsid w:val="001163C4"/>
    <w:rsid w:val="001218D2"/>
    <w:rsid w:val="00137D01"/>
    <w:rsid w:val="00141B3C"/>
    <w:rsid w:val="0014295D"/>
    <w:rsid w:val="00143CC6"/>
    <w:rsid w:val="00146BBF"/>
    <w:rsid w:val="00147586"/>
    <w:rsid w:val="001519F7"/>
    <w:rsid w:val="00151E2F"/>
    <w:rsid w:val="00152FA9"/>
    <w:rsid w:val="00155D6D"/>
    <w:rsid w:val="0016302E"/>
    <w:rsid w:val="00163053"/>
    <w:rsid w:val="001746A1"/>
    <w:rsid w:val="00176E75"/>
    <w:rsid w:val="00183671"/>
    <w:rsid w:val="0018509C"/>
    <w:rsid w:val="0018590A"/>
    <w:rsid w:val="001911B7"/>
    <w:rsid w:val="0019421B"/>
    <w:rsid w:val="0019435D"/>
    <w:rsid w:val="00195850"/>
    <w:rsid w:val="001B2BF3"/>
    <w:rsid w:val="001C5D58"/>
    <w:rsid w:val="001C637A"/>
    <w:rsid w:val="001C78DC"/>
    <w:rsid w:val="001D371D"/>
    <w:rsid w:val="001D3F0D"/>
    <w:rsid w:val="001F3E81"/>
    <w:rsid w:val="002117BB"/>
    <w:rsid w:val="00212730"/>
    <w:rsid w:val="00216A16"/>
    <w:rsid w:val="00221B81"/>
    <w:rsid w:val="002229C2"/>
    <w:rsid w:val="002268F4"/>
    <w:rsid w:val="00241D64"/>
    <w:rsid w:val="002529E3"/>
    <w:rsid w:val="002645E2"/>
    <w:rsid w:val="00267567"/>
    <w:rsid w:val="00273DEF"/>
    <w:rsid w:val="00280450"/>
    <w:rsid w:val="00282C8B"/>
    <w:rsid w:val="00285FFC"/>
    <w:rsid w:val="002930F0"/>
    <w:rsid w:val="00295620"/>
    <w:rsid w:val="002978CE"/>
    <w:rsid w:val="00297BF2"/>
    <w:rsid w:val="002A00FA"/>
    <w:rsid w:val="002A195E"/>
    <w:rsid w:val="002A674F"/>
    <w:rsid w:val="002B09EA"/>
    <w:rsid w:val="002B2D50"/>
    <w:rsid w:val="002B4209"/>
    <w:rsid w:val="002C570C"/>
    <w:rsid w:val="002C66E7"/>
    <w:rsid w:val="002D354F"/>
    <w:rsid w:val="002E41BF"/>
    <w:rsid w:val="002E6E8E"/>
    <w:rsid w:val="002F042D"/>
    <w:rsid w:val="002F50C2"/>
    <w:rsid w:val="00301712"/>
    <w:rsid w:val="0031396B"/>
    <w:rsid w:val="00322A99"/>
    <w:rsid w:val="00322BB2"/>
    <w:rsid w:val="003232B8"/>
    <w:rsid w:val="00323F68"/>
    <w:rsid w:val="00325D58"/>
    <w:rsid w:val="00327FE3"/>
    <w:rsid w:val="00330CF7"/>
    <w:rsid w:val="0033459B"/>
    <w:rsid w:val="003444A2"/>
    <w:rsid w:val="003448EC"/>
    <w:rsid w:val="00354DB1"/>
    <w:rsid w:val="00354DD0"/>
    <w:rsid w:val="00361086"/>
    <w:rsid w:val="003619A6"/>
    <w:rsid w:val="00363421"/>
    <w:rsid w:val="003668F0"/>
    <w:rsid w:val="003702DF"/>
    <w:rsid w:val="00370666"/>
    <w:rsid w:val="003769A1"/>
    <w:rsid w:val="00380D85"/>
    <w:rsid w:val="00381B85"/>
    <w:rsid w:val="00383D0B"/>
    <w:rsid w:val="00393AF9"/>
    <w:rsid w:val="0039658E"/>
    <w:rsid w:val="003B2641"/>
    <w:rsid w:val="003B4042"/>
    <w:rsid w:val="003D1994"/>
    <w:rsid w:val="003D1A10"/>
    <w:rsid w:val="003D2F00"/>
    <w:rsid w:val="003D75EA"/>
    <w:rsid w:val="003E2245"/>
    <w:rsid w:val="003E3536"/>
    <w:rsid w:val="003E54CA"/>
    <w:rsid w:val="003E5950"/>
    <w:rsid w:val="003F214E"/>
    <w:rsid w:val="003F676C"/>
    <w:rsid w:val="00402D5B"/>
    <w:rsid w:val="0040536F"/>
    <w:rsid w:val="00410A28"/>
    <w:rsid w:val="00417B11"/>
    <w:rsid w:val="00424C76"/>
    <w:rsid w:val="00425B74"/>
    <w:rsid w:val="00426D01"/>
    <w:rsid w:val="00432214"/>
    <w:rsid w:val="0045407E"/>
    <w:rsid w:val="00454E2F"/>
    <w:rsid w:val="00456BE2"/>
    <w:rsid w:val="00462400"/>
    <w:rsid w:val="004716AE"/>
    <w:rsid w:val="00477528"/>
    <w:rsid w:val="00484C82"/>
    <w:rsid w:val="00485E16"/>
    <w:rsid w:val="004906DE"/>
    <w:rsid w:val="00495483"/>
    <w:rsid w:val="004A10B8"/>
    <w:rsid w:val="004A31F2"/>
    <w:rsid w:val="004A3738"/>
    <w:rsid w:val="004A4C07"/>
    <w:rsid w:val="004C0A4E"/>
    <w:rsid w:val="004C31A3"/>
    <w:rsid w:val="004D3C59"/>
    <w:rsid w:val="004D4227"/>
    <w:rsid w:val="004E3C1E"/>
    <w:rsid w:val="004E6722"/>
    <w:rsid w:val="004E6961"/>
    <w:rsid w:val="004E71C0"/>
    <w:rsid w:val="00504EEC"/>
    <w:rsid w:val="00504FC1"/>
    <w:rsid w:val="005068CC"/>
    <w:rsid w:val="00507772"/>
    <w:rsid w:val="0051287A"/>
    <w:rsid w:val="00522209"/>
    <w:rsid w:val="00531E50"/>
    <w:rsid w:val="005401BD"/>
    <w:rsid w:val="00541832"/>
    <w:rsid w:val="0054564A"/>
    <w:rsid w:val="0055376C"/>
    <w:rsid w:val="00560174"/>
    <w:rsid w:val="00566FC6"/>
    <w:rsid w:val="00570B40"/>
    <w:rsid w:val="00580EA8"/>
    <w:rsid w:val="005836CA"/>
    <w:rsid w:val="00586C50"/>
    <w:rsid w:val="005963AF"/>
    <w:rsid w:val="005A1B02"/>
    <w:rsid w:val="005A5C5F"/>
    <w:rsid w:val="005A61AF"/>
    <w:rsid w:val="005B3266"/>
    <w:rsid w:val="005B4755"/>
    <w:rsid w:val="005C1610"/>
    <w:rsid w:val="005C347B"/>
    <w:rsid w:val="005D269C"/>
    <w:rsid w:val="005D5155"/>
    <w:rsid w:val="005E11C0"/>
    <w:rsid w:val="005E42CF"/>
    <w:rsid w:val="005E5445"/>
    <w:rsid w:val="005E568C"/>
    <w:rsid w:val="005E7F2D"/>
    <w:rsid w:val="005F0C9B"/>
    <w:rsid w:val="005F5572"/>
    <w:rsid w:val="00617C29"/>
    <w:rsid w:val="006234A9"/>
    <w:rsid w:val="00624339"/>
    <w:rsid w:val="00626C07"/>
    <w:rsid w:val="00637B52"/>
    <w:rsid w:val="00637DD1"/>
    <w:rsid w:val="00641D29"/>
    <w:rsid w:val="00650079"/>
    <w:rsid w:val="00651F63"/>
    <w:rsid w:val="00653989"/>
    <w:rsid w:val="00654306"/>
    <w:rsid w:val="006543E4"/>
    <w:rsid w:val="00665569"/>
    <w:rsid w:val="00665C6C"/>
    <w:rsid w:val="006661A8"/>
    <w:rsid w:val="00671005"/>
    <w:rsid w:val="00672DF1"/>
    <w:rsid w:val="006862F5"/>
    <w:rsid w:val="00686BE0"/>
    <w:rsid w:val="00687A4D"/>
    <w:rsid w:val="00691642"/>
    <w:rsid w:val="00695EA2"/>
    <w:rsid w:val="00697363"/>
    <w:rsid w:val="006A0673"/>
    <w:rsid w:val="006A1F92"/>
    <w:rsid w:val="006A7C50"/>
    <w:rsid w:val="006B173F"/>
    <w:rsid w:val="006B4CAB"/>
    <w:rsid w:val="006C4330"/>
    <w:rsid w:val="006C7303"/>
    <w:rsid w:val="006D14A8"/>
    <w:rsid w:val="006D5147"/>
    <w:rsid w:val="006D6610"/>
    <w:rsid w:val="006E1B57"/>
    <w:rsid w:val="006F1188"/>
    <w:rsid w:val="006F184B"/>
    <w:rsid w:val="006F4655"/>
    <w:rsid w:val="0071264E"/>
    <w:rsid w:val="00720565"/>
    <w:rsid w:val="00725FAF"/>
    <w:rsid w:val="00742EE9"/>
    <w:rsid w:val="00744174"/>
    <w:rsid w:val="00745F86"/>
    <w:rsid w:val="00747741"/>
    <w:rsid w:val="00753696"/>
    <w:rsid w:val="00756F48"/>
    <w:rsid w:val="00764EAB"/>
    <w:rsid w:val="00774270"/>
    <w:rsid w:val="007762B2"/>
    <w:rsid w:val="0078106E"/>
    <w:rsid w:val="007813C3"/>
    <w:rsid w:val="007960AB"/>
    <w:rsid w:val="00796E10"/>
    <w:rsid w:val="007A4005"/>
    <w:rsid w:val="007A5B48"/>
    <w:rsid w:val="007B1B44"/>
    <w:rsid w:val="007B31F2"/>
    <w:rsid w:val="007C099A"/>
    <w:rsid w:val="007C285C"/>
    <w:rsid w:val="007C3464"/>
    <w:rsid w:val="007C7E0D"/>
    <w:rsid w:val="007D3131"/>
    <w:rsid w:val="007D42B7"/>
    <w:rsid w:val="007D5A38"/>
    <w:rsid w:val="007D71E9"/>
    <w:rsid w:val="007E0104"/>
    <w:rsid w:val="007E2821"/>
    <w:rsid w:val="007E4476"/>
    <w:rsid w:val="007F0C61"/>
    <w:rsid w:val="008001DE"/>
    <w:rsid w:val="00801397"/>
    <w:rsid w:val="00806CA3"/>
    <w:rsid w:val="0081257F"/>
    <w:rsid w:val="00813EFA"/>
    <w:rsid w:val="008140B1"/>
    <w:rsid w:val="0081711B"/>
    <w:rsid w:val="00822E37"/>
    <w:rsid w:val="00825FBA"/>
    <w:rsid w:val="008278D1"/>
    <w:rsid w:val="00837A41"/>
    <w:rsid w:val="00842FBA"/>
    <w:rsid w:val="008479F8"/>
    <w:rsid w:val="0085230B"/>
    <w:rsid w:val="008725A5"/>
    <w:rsid w:val="00875A5B"/>
    <w:rsid w:val="00877C33"/>
    <w:rsid w:val="00882444"/>
    <w:rsid w:val="00882B1F"/>
    <w:rsid w:val="00891CC4"/>
    <w:rsid w:val="00891CF8"/>
    <w:rsid w:val="00895C00"/>
    <w:rsid w:val="008A217F"/>
    <w:rsid w:val="008A327D"/>
    <w:rsid w:val="008A3E39"/>
    <w:rsid w:val="008A56A9"/>
    <w:rsid w:val="008A6223"/>
    <w:rsid w:val="008A7CF7"/>
    <w:rsid w:val="008A7D70"/>
    <w:rsid w:val="008B0060"/>
    <w:rsid w:val="008B5041"/>
    <w:rsid w:val="008B5AC0"/>
    <w:rsid w:val="008D1823"/>
    <w:rsid w:val="008D5DFE"/>
    <w:rsid w:val="008D7F89"/>
    <w:rsid w:val="008E047A"/>
    <w:rsid w:val="008E17D1"/>
    <w:rsid w:val="008E78F7"/>
    <w:rsid w:val="00900574"/>
    <w:rsid w:val="009025F1"/>
    <w:rsid w:val="009026CC"/>
    <w:rsid w:val="009109DF"/>
    <w:rsid w:val="00910E1A"/>
    <w:rsid w:val="00912805"/>
    <w:rsid w:val="00912AFA"/>
    <w:rsid w:val="0091617C"/>
    <w:rsid w:val="00921D21"/>
    <w:rsid w:val="00925B13"/>
    <w:rsid w:val="00926783"/>
    <w:rsid w:val="00926CE8"/>
    <w:rsid w:val="009412B6"/>
    <w:rsid w:val="009424B7"/>
    <w:rsid w:val="00942E59"/>
    <w:rsid w:val="00952DC2"/>
    <w:rsid w:val="0096306E"/>
    <w:rsid w:val="00967DF2"/>
    <w:rsid w:val="00972A82"/>
    <w:rsid w:val="00975669"/>
    <w:rsid w:val="009770FE"/>
    <w:rsid w:val="00984B79"/>
    <w:rsid w:val="00996DCC"/>
    <w:rsid w:val="00997626"/>
    <w:rsid w:val="009A0C58"/>
    <w:rsid w:val="009B1036"/>
    <w:rsid w:val="009C05D7"/>
    <w:rsid w:val="009C2F61"/>
    <w:rsid w:val="009C5E05"/>
    <w:rsid w:val="009C7E7A"/>
    <w:rsid w:val="009D6644"/>
    <w:rsid w:val="009E0ABA"/>
    <w:rsid w:val="009E3593"/>
    <w:rsid w:val="009E415B"/>
    <w:rsid w:val="009E4386"/>
    <w:rsid w:val="009F4378"/>
    <w:rsid w:val="00A10357"/>
    <w:rsid w:val="00A2441F"/>
    <w:rsid w:val="00A250DD"/>
    <w:rsid w:val="00A31E3B"/>
    <w:rsid w:val="00A33B2E"/>
    <w:rsid w:val="00A401A0"/>
    <w:rsid w:val="00A40751"/>
    <w:rsid w:val="00A46A02"/>
    <w:rsid w:val="00A53C5E"/>
    <w:rsid w:val="00A6060D"/>
    <w:rsid w:val="00A621DC"/>
    <w:rsid w:val="00A659D2"/>
    <w:rsid w:val="00A67AFB"/>
    <w:rsid w:val="00A70731"/>
    <w:rsid w:val="00A70AFC"/>
    <w:rsid w:val="00A7216B"/>
    <w:rsid w:val="00A731DC"/>
    <w:rsid w:val="00A7515C"/>
    <w:rsid w:val="00A75CBE"/>
    <w:rsid w:val="00A81C97"/>
    <w:rsid w:val="00A90DCB"/>
    <w:rsid w:val="00A92C5E"/>
    <w:rsid w:val="00A92EBA"/>
    <w:rsid w:val="00A96757"/>
    <w:rsid w:val="00AA434C"/>
    <w:rsid w:val="00AA78BE"/>
    <w:rsid w:val="00AB156E"/>
    <w:rsid w:val="00AB19F7"/>
    <w:rsid w:val="00AB2FB8"/>
    <w:rsid w:val="00AB443D"/>
    <w:rsid w:val="00AB78C0"/>
    <w:rsid w:val="00AD6DC6"/>
    <w:rsid w:val="00AE6E3B"/>
    <w:rsid w:val="00AE6FB8"/>
    <w:rsid w:val="00AE77DC"/>
    <w:rsid w:val="00B029AC"/>
    <w:rsid w:val="00B14421"/>
    <w:rsid w:val="00B1739D"/>
    <w:rsid w:val="00B200B4"/>
    <w:rsid w:val="00B27738"/>
    <w:rsid w:val="00B32E42"/>
    <w:rsid w:val="00B46D53"/>
    <w:rsid w:val="00B500CF"/>
    <w:rsid w:val="00B514D0"/>
    <w:rsid w:val="00B53A9B"/>
    <w:rsid w:val="00B56FE8"/>
    <w:rsid w:val="00B6503F"/>
    <w:rsid w:val="00B727AE"/>
    <w:rsid w:val="00B81C1F"/>
    <w:rsid w:val="00B870A0"/>
    <w:rsid w:val="00B8737B"/>
    <w:rsid w:val="00B878B2"/>
    <w:rsid w:val="00BA1887"/>
    <w:rsid w:val="00BA372A"/>
    <w:rsid w:val="00BA7C9B"/>
    <w:rsid w:val="00BB14E6"/>
    <w:rsid w:val="00BB76A0"/>
    <w:rsid w:val="00BC0591"/>
    <w:rsid w:val="00BC1B70"/>
    <w:rsid w:val="00BD0CEF"/>
    <w:rsid w:val="00BD20AC"/>
    <w:rsid w:val="00BD471A"/>
    <w:rsid w:val="00BD5BFE"/>
    <w:rsid w:val="00BD634E"/>
    <w:rsid w:val="00BE211F"/>
    <w:rsid w:val="00BF672C"/>
    <w:rsid w:val="00BF730D"/>
    <w:rsid w:val="00BF7D24"/>
    <w:rsid w:val="00C067A2"/>
    <w:rsid w:val="00C12576"/>
    <w:rsid w:val="00C16B4A"/>
    <w:rsid w:val="00C20DF8"/>
    <w:rsid w:val="00C2365B"/>
    <w:rsid w:val="00C303C0"/>
    <w:rsid w:val="00C30933"/>
    <w:rsid w:val="00C34B34"/>
    <w:rsid w:val="00C35511"/>
    <w:rsid w:val="00C36AE7"/>
    <w:rsid w:val="00C375E4"/>
    <w:rsid w:val="00C37E01"/>
    <w:rsid w:val="00C43E06"/>
    <w:rsid w:val="00C45DDA"/>
    <w:rsid w:val="00C46D75"/>
    <w:rsid w:val="00C531BB"/>
    <w:rsid w:val="00C568BB"/>
    <w:rsid w:val="00C61C5D"/>
    <w:rsid w:val="00C76594"/>
    <w:rsid w:val="00C82233"/>
    <w:rsid w:val="00C8223A"/>
    <w:rsid w:val="00C827E0"/>
    <w:rsid w:val="00C82C53"/>
    <w:rsid w:val="00C82F4C"/>
    <w:rsid w:val="00C94C28"/>
    <w:rsid w:val="00CA06F4"/>
    <w:rsid w:val="00CB7879"/>
    <w:rsid w:val="00CC19DE"/>
    <w:rsid w:val="00CC2D3A"/>
    <w:rsid w:val="00CC3D5C"/>
    <w:rsid w:val="00CC5481"/>
    <w:rsid w:val="00CD65CB"/>
    <w:rsid w:val="00CE1DFC"/>
    <w:rsid w:val="00CE441F"/>
    <w:rsid w:val="00CE4AAB"/>
    <w:rsid w:val="00CF2455"/>
    <w:rsid w:val="00CF2BC7"/>
    <w:rsid w:val="00D00A29"/>
    <w:rsid w:val="00D14FCB"/>
    <w:rsid w:val="00D30CBD"/>
    <w:rsid w:val="00D3255D"/>
    <w:rsid w:val="00D329B6"/>
    <w:rsid w:val="00D371EE"/>
    <w:rsid w:val="00D507D8"/>
    <w:rsid w:val="00D5091C"/>
    <w:rsid w:val="00D55B24"/>
    <w:rsid w:val="00D55DBB"/>
    <w:rsid w:val="00D609F7"/>
    <w:rsid w:val="00D61DD7"/>
    <w:rsid w:val="00D65B32"/>
    <w:rsid w:val="00D66C9A"/>
    <w:rsid w:val="00D701A8"/>
    <w:rsid w:val="00D73859"/>
    <w:rsid w:val="00D75C46"/>
    <w:rsid w:val="00D83D72"/>
    <w:rsid w:val="00D85990"/>
    <w:rsid w:val="00D863CA"/>
    <w:rsid w:val="00D9706D"/>
    <w:rsid w:val="00DA2F4E"/>
    <w:rsid w:val="00DB0E92"/>
    <w:rsid w:val="00DB66B6"/>
    <w:rsid w:val="00DC0ED9"/>
    <w:rsid w:val="00DD3013"/>
    <w:rsid w:val="00DD6382"/>
    <w:rsid w:val="00DE41CA"/>
    <w:rsid w:val="00DE4E49"/>
    <w:rsid w:val="00DF4388"/>
    <w:rsid w:val="00DF5054"/>
    <w:rsid w:val="00DF550E"/>
    <w:rsid w:val="00E01A9A"/>
    <w:rsid w:val="00E03872"/>
    <w:rsid w:val="00E114C6"/>
    <w:rsid w:val="00E12808"/>
    <w:rsid w:val="00E163C7"/>
    <w:rsid w:val="00E2164D"/>
    <w:rsid w:val="00E2764E"/>
    <w:rsid w:val="00E34382"/>
    <w:rsid w:val="00E37D44"/>
    <w:rsid w:val="00E42A33"/>
    <w:rsid w:val="00E5299B"/>
    <w:rsid w:val="00E53845"/>
    <w:rsid w:val="00E577F9"/>
    <w:rsid w:val="00E719F4"/>
    <w:rsid w:val="00E85C21"/>
    <w:rsid w:val="00E87004"/>
    <w:rsid w:val="00E9373F"/>
    <w:rsid w:val="00EA019B"/>
    <w:rsid w:val="00EA079E"/>
    <w:rsid w:val="00EA16C3"/>
    <w:rsid w:val="00EA43CF"/>
    <w:rsid w:val="00EB0C02"/>
    <w:rsid w:val="00EB11E9"/>
    <w:rsid w:val="00EB17E2"/>
    <w:rsid w:val="00EB776A"/>
    <w:rsid w:val="00EC0C56"/>
    <w:rsid w:val="00EC277F"/>
    <w:rsid w:val="00ED69DF"/>
    <w:rsid w:val="00EE1BAA"/>
    <w:rsid w:val="00EE6685"/>
    <w:rsid w:val="00EF1931"/>
    <w:rsid w:val="00F019FC"/>
    <w:rsid w:val="00F04D35"/>
    <w:rsid w:val="00F05F27"/>
    <w:rsid w:val="00F13E7C"/>
    <w:rsid w:val="00F22FBD"/>
    <w:rsid w:val="00F24A36"/>
    <w:rsid w:val="00F307E4"/>
    <w:rsid w:val="00F30C63"/>
    <w:rsid w:val="00F33C66"/>
    <w:rsid w:val="00F455C3"/>
    <w:rsid w:val="00F7109E"/>
    <w:rsid w:val="00F76EA8"/>
    <w:rsid w:val="00F76F2F"/>
    <w:rsid w:val="00F82560"/>
    <w:rsid w:val="00F83EA6"/>
    <w:rsid w:val="00F8447A"/>
    <w:rsid w:val="00F85BBF"/>
    <w:rsid w:val="00F87A44"/>
    <w:rsid w:val="00F94314"/>
    <w:rsid w:val="00F95733"/>
    <w:rsid w:val="00F96362"/>
    <w:rsid w:val="00F964D6"/>
    <w:rsid w:val="00FA03A4"/>
    <w:rsid w:val="00FA367C"/>
    <w:rsid w:val="00FA72CB"/>
    <w:rsid w:val="00FB2D95"/>
    <w:rsid w:val="00FB2DC9"/>
    <w:rsid w:val="00FB3321"/>
    <w:rsid w:val="00FB35F8"/>
    <w:rsid w:val="00FB4EE2"/>
    <w:rsid w:val="00FB5155"/>
    <w:rsid w:val="00FC67CB"/>
    <w:rsid w:val="00FD0139"/>
    <w:rsid w:val="00FD267A"/>
    <w:rsid w:val="00FD2ABC"/>
    <w:rsid w:val="00FD4DBB"/>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DB6A2"/>
  <w15:docId w15:val="{9F021248-47AF-421F-843B-302FD340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07E"/>
    <w:rPr>
      <w:rFonts w:eastAsia="Times New Roman"/>
      <w:sz w:val="24"/>
      <w:szCs w:val="24"/>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1stBullet">
    <w:name w:val="1st Bullet"/>
    <w:basedOn w:val="Normal"/>
    <w:rsid w:val="00BA7C9B"/>
    <w:pPr>
      <w:tabs>
        <w:tab w:val="left" w:pos="4860"/>
      </w:tabs>
      <w:spacing w:before="240" w:after="240"/>
    </w:pPr>
    <w:rPr>
      <w:b/>
      <w:sz w:val="28"/>
      <w:szCs w:val="28"/>
    </w:rPr>
  </w:style>
  <w:style w:type="paragraph" w:customStyle="1" w:styleId="body-normal">
    <w:name w:val="body-normal"/>
    <w:basedOn w:val="Normal"/>
    <w:rsid w:val="00146BBF"/>
    <w:pPr>
      <w:spacing w:before="240" w:after="240"/>
      <w:ind w:left="357" w:right="210"/>
    </w:pPr>
    <w:rPr>
      <w:rFonts w:cs="Arial"/>
      <w:sz w:val="20"/>
      <w:szCs w:val="20"/>
    </w:rPr>
  </w:style>
  <w:style w:type="paragraph" w:styleId="NoSpacing">
    <w:name w:val="No Spacing"/>
    <w:basedOn w:val="Normal"/>
    <w:uiPriority w:val="1"/>
    <w:qFormat/>
    <w:rsid w:val="00146BBF"/>
    <w:rPr>
      <w:rFonts w:eastAsiaTheme="minorHAnsi" w:cs="Arial"/>
    </w:rPr>
  </w:style>
  <w:style w:type="paragraph" w:styleId="Revision">
    <w:name w:val="Revision"/>
    <w:hidden/>
    <w:uiPriority w:val="99"/>
    <w:semiHidden/>
    <w:rsid w:val="007813C3"/>
    <w:rPr>
      <w:rFonts w:ascii="Arial" w:eastAsia="Times New Roman" w:hAnsi="Arial"/>
      <w:sz w:val="22"/>
      <w:szCs w:val="22"/>
      <w:lang w:eastAsia="en-GB"/>
    </w:rPr>
  </w:style>
  <w:style w:type="character" w:customStyle="1" w:styleId="ui-provider">
    <w:name w:val="ui-provider"/>
    <w:basedOn w:val="DefaultParagraphFont"/>
    <w:rsid w:val="0045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207">
      <w:bodyDiv w:val="1"/>
      <w:marLeft w:val="0"/>
      <w:marRight w:val="0"/>
      <w:marTop w:val="0"/>
      <w:marBottom w:val="0"/>
      <w:divBdr>
        <w:top w:val="none" w:sz="0" w:space="0" w:color="auto"/>
        <w:left w:val="none" w:sz="0" w:space="0" w:color="auto"/>
        <w:bottom w:val="none" w:sz="0" w:space="0" w:color="auto"/>
        <w:right w:val="none" w:sz="0" w:space="0" w:color="auto"/>
      </w:divBdr>
    </w:div>
    <w:div w:id="321858308">
      <w:bodyDiv w:val="1"/>
      <w:marLeft w:val="0"/>
      <w:marRight w:val="0"/>
      <w:marTop w:val="0"/>
      <w:marBottom w:val="0"/>
      <w:divBdr>
        <w:top w:val="none" w:sz="0" w:space="0" w:color="auto"/>
        <w:left w:val="none" w:sz="0" w:space="0" w:color="auto"/>
        <w:bottom w:val="none" w:sz="0" w:space="0" w:color="auto"/>
        <w:right w:val="none" w:sz="0" w:space="0" w:color="auto"/>
      </w:divBdr>
    </w:div>
    <w:div w:id="563759025">
      <w:bodyDiv w:val="1"/>
      <w:marLeft w:val="0"/>
      <w:marRight w:val="0"/>
      <w:marTop w:val="0"/>
      <w:marBottom w:val="0"/>
      <w:divBdr>
        <w:top w:val="none" w:sz="0" w:space="0" w:color="auto"/>
        <w:left w:val="none" w:sz="0" w:space="0" w:color="auto"/>
        <w:bottom w:val="none" w:sz="0" w:space="0" w:color="auto"/>
        <w:right w:val="none" w:sz="0" w:space="0" w:color="auto"/>
      </w:divBdr>
    </w:div>
    <w:div w:id="603533872">
      <w:bodyDiv w:val="1"/>
      <w:marLeft w:val="0"/>
      <w:marRight w:val="0"/>
      <w:marTop w:val="0"/>
      <w:marBottom w:val="0"/>
      <w:divBdr>
        <w:top w:val="none" w:sz="0" w:space="0" w:color="auto"/>
        <w:left w:val="none" w:sz="0" w:space="0" w:color="auto"/>
        <w:bottom w:val="none" w:sz="0" w:space="0" w:color="auto"/>
        <w:right w:val="none" w:sz="0" w:space="0" w:color="auto"/>
      </w:divBdr>
    </w:div>
    <w:div w:id="704865132">
      <w:bodyDiv w:val="1"/>
      <w:marLeft w:val="0"/>
      <w:marRight w:val="0"/>
      <w:marTop w:val="0"/>
      <w:marBottom w:val="0"/>
      <w:divBdr>
        <w:top w:val="none" w:sz="0" w:space="0" w:color="auto"/>
        <w:left w:val="none" w:sz="0" w:space="0" w:color="auto"/>
        <w:bottom w:val="none" w:sz="0" w:space="0" w:color="auto"/>
        <w:right w:val="none" w:sz="0" w:space="0" w:color="auto"/>
      </w:divBdr>
    </w:div>
    <w:div w:id="714499287">
      <w:bodyDiv w:val="1"/>
      <w:marLeft w:val="0"/>
      <w:marRight w:val="0"/>
      <w:marTop w:val="0"/>
      <w:marBottom w:val="0"/>
      <w:divBdr>
        <w:top w:val="none" w:sz="0" w:space="0" w:color="auto"/>
        <w:left w:val="none" w:sz="0" w:space="0" w:color="auto"/>
        <w:bottom w:val="none" w:sz="0" w:space="0" w:color="auto"/>
        <w:right w:val="none" w:sz="0" w:space="0" w:color="auto"/>
      </w:divBdr>
    </w:div>
    <w:div w:id="727607321">
      <w:bodyDiv w:val="1"/>
      <w:marLeft w:val="0"/>
      <w:marRight w:val="0"/>
      <w:marTop w:val="0"/>
      <w:marBottom w:val="0"/>
      <w:divBdr>
        <w:top w:val="none" w:sz="0" w:space="0" w:color="auto"/>
        <w:left w:val="none" w:sz="0" w:space="0" w:color="auto"/>
        <w:bottom w:val="none" w:sz="0" w:space="0" w:color="auto"/>
        <w:right w:val="none" w:sz="0" w:space="0" w:color="auto"/>
      </w:divBdr>
    </w:div>
    <w:div w:id="784153323">
      <w:bodyDiv w:val="1"/>
      <w:marLeft w:val="0"/>
      <w:marRight w:val="0"/>
      <w:marTop w:val="0"/>
      <w:marBottom w:val="0"/>
      <w:divBdr>
        <w:top w:val="none" w:sz="0" w:space="0" w:color="auto"/>
        <w:left w:val="none" w:sz="0" w:space="0" w:color="auto"/>
        <w:bottom w:val="none" w:sz="0" w:space="0" w:color="auto"/>
        <w:right w:val="none" w:sz="0" w:space="0" w:color="auto"/>
      </w:divBdr>
    </w:div>
    <w:div w:id="916941310">
      <w:bodyDiv w:val="1"/>
      <w:marLeft w:val="0"/>
      <w:marRight w:val="0"/>
      <w:marTop w:val="0"/>
      <w:marBottom w:val="0"/>
      <w:divBdr>
        <w:top w:val="none" w:sz="0" w:space="0" w:color="auto"/>
        <w:left w:val="none" w:sz="0" w:space="0" w:color="auto"/>
        <w:bottom w:val="none" w:sz="0" w:space="0" w:color="auto"/>
        <w:right w:val="none" w:sz="0" w:space="0" w:color="auto"/>
      </w:divBdr>
    </w:div>
    <w:div w:id="995494952">
      <w:bodyDiv w:val="1"/>
      <w:marLeft w:val="0"/>
      <w:marRight w:val="0"/>
      <w:marTop w:val="0"/>
      <w:marBottom w:val="0"/>
      <w:divBdr>
        <w:top w:val="none" w:sz="0" w:space="0" w:color="auto"/>
        <w:left w:val="none" w:sz="0" w:space="0" w:color="auto"/>
        <w:bottom w:val="none" w:sz="0" w:space="0" w:color="auto"/>
        <w:right w:val="none" w:sz="0" w:space="0" w:color="auto"/>
      </w:divBdr>
    </w:div>
    <w:div w:id="1091582680">
      <w:bodyDiv w:val="1"/>
      <w:marLeft w:val="0"/>
      <w:marRight w:val="0"/>
      <w:marTop w:val="0"/>
      <w:marBottom w:val="0"/>
      <w:divBdr>
        <w:top w:val="none" w:sz="0" w:space="0" w:color="auto"/>
        <w:left w:val="none" w:sz="0" w:space="0" w:color="auto"/>
        <w:bottom w:val="none" w:sz="0" w:space="0" w:color="auto"/>
        <w:right w:val="none" w:sz="0" w:space="0" w:color="auto"/>
      </w:divBdr>
    </w:div>
    <w:div w:id="1161193126">
      <w:bodyDiv w:val="1"/>
      <w:marLeft w:val="0"/>
      <w:marRight w:val="0"/>
      <w:marTop w:val="0"/>
      <w:marBottom w:val="0"/>
      <w:divBdr>
        <w:top w:val="none" w:sz="0" w:space="0" w:color="auto"/>
        <w:left w:val="none" w:sz="0" w:space="0" w:color="auto"/>
        <w:bottom w:val="none" w:sz="0" w:space="0" w:color="auto"/>
        <w:right w:val="none" w:sz="0" w:space="0" w:color="auto"/>
      </w:divBdr>
    </w:div>
    <w:div w:id="1591236723">
      <w:bodyDiv w:val="1"/>
      <w:marLeft w:val="0"/>
      <w:marRight w:val="0"/>
      <w:marTop w:val="0"/>
      <w:marBottom w:val="0"/>
      <w:divBdr>
        <w:top w:val="none" w:sz="0" w:space="0" w:color="auto"/>
        <w:left w:val="none" w:sz="0" w:space="0" w:color="auto"/>
        <w:bottom w:val="none" w:sz="0" w:space="0" w:color="auto"/>
        <w:right w:val="none" w:sz="0" w:space="0" w:color="auto"/>
      </w:divBdr>
    </w:div>
    <w:div w:id="16502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D8D4-BA30-4F0B-9CFF-B00C85F5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keywords/>
  <cp:lastModifiedBy>Patrick Ward</cp:lastModifiedBy>
  <cp:revision>2</cp:revision>
  <cp:lastPrinted>2011-09-22T23:25:00Z</cp:lastPrinted>
  <dcterms:created xsi:type="dcterms:W3CDTF">2023-02-01T16:45:00Z</dcterms:created>
  <dcterms:modified xsi:type="dcterms:W3CDTF">2023-02-01T16:45:00Z</dcterms:modified>
</cp:coreProperties>
</file>